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40024489" w14:textId="07C2F98D" w:rsidR="000942A6" w:rsidRPr="000942A6" w:rsidRDefault="000942A6" w:rsidP="004E596A">
      <w:pPr>
        <w:widowControl w:val="0"/>
        <w:jc w:val="center"/>
        <w:rPr>
          <w:b/>
          <w:snapToGrid w:val="0"/>
          <w:sz w:val="22"/>
          <w:szCs w:val="22"/>
        </w:rPr>
      </w:pPr>
      <w:r>
        <w:rPr>
          <w:b/>
          <w:snapToGrid w:val="0"/>
          <w:sz w:val="22"/>
          <w:szCs w:val="22"/>
        </w:rPr>
        <w:t>Special Called</w:t>
      </w:r>
    </w:p>
    <w:p w14:paraId="19943D1D" w14:textId="65A603C3" w:rsidR="00E17DFF" w:rsidRPr="00D51673" w:rsidRDefault="00F9072C" w:rsidP="004E596A">
      <w:pPr>
        <w:widowControl w:val="0"/>
        <w:jc w:val="center"/>
        <w:rPr>
          <w:b/>
          <w:snapToGrid w:val="0"/>
          <w:sz w:val="22"/>
          <w:szCs w:val="22"/>
        </w:rPr>
      </w:pPr>
      <w:r>
        <w:rPr>
          <w:b/>
          <w:bCs/>
          <w:sz w:val="24"/>
          <w:szCs w:val="24"/>
        </w:rPr>
        <w:t>July</w:t>
      </w:r>
      <w:r w:rsidR="007F7F80">
        <w:rPr>
          <w:b/>
          <w:bCs/>
          <w:sz w:val="24"/>
          <w:szCs w:val="24"/>
        </w:rPr>
        <w:t>16, 2025</w:t>
      </w:r>
      <w:r w:rsidR="006C2D38">
        <w:rPr>
          <w:b/>
          <w:snapToGrid w:val="0"/>
          <w:sz w:val="24"/>
          <w:szCs w:val="24"/>
        </w:rPr>
        <w:t xml:space="preserve">, </w:t>
      </w:r>
      <w:r w:rsidR="007F7F80">
        <w:rPr>
          <w:b/>
          <w:snapToGrid w:val="0"/>
          <w:sz w:val="24"/>
          <w:szCs w:val="24"/>
        </w:rPr>
        <w:t>5</w:t>
      </w:r>
      <w:r w:rsidR="000942A6">
        <w:rPr>
          <w:b/>
          <w:snapToGrid w:val="0"/>
          <w:sz w:val="24"/>
          <w:szCs w:val="24"/>
        </w:rPr>
        <w:t>:3</w:t>
      </w:r>
      <w:r w:rsidR="0000600C">
        <w:rPr>
          <w:b/>
          <w:snapToGrid w:val="0"/>
          <w:sz w:val="22"/>
          <w:szCs w:val="22"/>
        </w:rPr>
        <w:t>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31B7A541"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7F7F80">
        <w:rPr>
          <w:snapToGrid w:val="0"/>
          <w:sz w:val="22"/>
          <w:szCs w:val="22"/>
        </w:rPr>
        <w:t>Harry Green</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5FEDD6" w:rsidR="00E51FA8" w:rsidRDefault="00E51FA8" w:rsidP="004E596A">
      <w:pPr>
        <w:widowControl w:val="0"/>
        <w:rPr>
          <w:snapToGrid w:val="0"/>
        </w:rPr>
      </w:pPr>
      <w:r>
        <w:rPr>
          <w:snapToGrid w:val="0"/>
          <w:sz w:val="22"/>
          <w:szCs w:val="22"/>
        </w:rPr>
        <w:t xml:space="preserve">                                       </w:t>
      </w:r>
      <w:r w:rsidR="007F7F80">
        <w:rPr>
          <w:snapToGrid w:val="0"/>
          <w:sz w:val="22"/>
          <w:szCs w:val="22"/>
        </w:rPr>
        <w:t>Andrea Milkowski</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716A52AC" w14:textId="65905C4C" w:rsidR="007F7F80" w:rsidRDefault="00E51FA8" w:rsidP="004E596A">
      <w:pPr>
        <w:widowControl w:val="0"/>
        <w:rPr>
          <w:snapToGrid w:val="0"/>
          <w:sz w:val="22"/>
          <w:szCs w:val="22"/>
        </w:rPr>
      </w:pPr>
      <w:r>
        <w:rPr>
          <w:snapToGrid w:val="0"/>
        </w:rPr>
        <w:t xml:space="preserve">                                          </w:t>
      </w:r>
      <w:r w:rsidR="007F7F80">
        <w:rPr>
          <w:snapToGrid w:val="0"/>
          <w:sz w:val="22"/>
          <w:szCs w:val="22"/>
        </w:rPr>
        <w:t xml:space="preserve"> Zollie Rose</w:t>
      </w:r>
    </w:p>
    <w:p w14:paraId="2131A3F1" w14:textId="76D68E00" w:rsidR="00E51FA8" w:rsidRPr="003C1C60" w:rsidRDefault="007F7F80" w:rsidP="004E596A">
      <w:pPr>
        <w:widowControl w:val="0"/>
        <w:rPr>
          <w:snapToGrid w:val="0"/>
          <w:sz w:val="22"/>
          <w:szCs w:val="22"/>
        </w:rPr>
      </w:pPr>
      <w:r>
        <w:rPr>
          <w:snapToGrid w:val="0"/>
          <w:sz w:val="22"/>
          <w:szCs w:val="22"/>
        </w:rPr>
        <w:t xml:space="preserve">                                       Norma Williams</w:t>
      </w:r>
      <w:r w:rsidR="00F9072C">
        <w:rPr>
          <w:snapToGrid w:val="0"/>
          <w:sz w:val="22"/>
          <w:szCs w:val="22"/>
        </w:rPr>
        <w:t xml:space="preserve">                                                               </w:t>
      </w:r>
    </w:p>
    <w:p w14:paraId="0D449A11" w14:textId="16DC8ADA" w:rsidR="00661168"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r w:rsidR="00711EDA">
        <w:rPr>
          <w:snapToGrid w:val="0"/>
          <w:sz w:val="22"/>
          <w:szCs w:val="22"/>
        </w:rPr>
        <w:t xml:space="preserve">                                                                    </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1476119"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7F7F80">
        <w:rPr>
          <w:snapToGrid w:val="0"/>
          <w:sz w:val="22"/>
          <w:szCs w:val="22"/>
        </w:rPr>
        <w:t>5</w:t>
      </w:r>
      <w:r w:rsidR="0097650E">
        <w:rPr>
          <w:snapToGrid w:val="0"/>
          <w:sz w:val="22"/>
          <w:szCs w:val="22"/>
        </w:rPr>
        <w:t>:</w:t>
      </w:r>
      <w:r w:rsidR="000942A6">
        <w:rPr>
          <w:snapToGrid w:val="0"/>
          <w:sz w:val="22"/>
          <w:szCs w:val="22"/>
        </w:rPr>
        <w:t>30</w:t>
      </w:r>
      <w:r w:rsidR="00AB2C38">
        <w:rPr>
          <w:snapToGrid w:val="0"/>
          <w:sz w:val="22"/>
          <w:szCs w:val="22"/>
        </w:rPr>
        <w:t xml:space="preserve"> </w:t>
      </w:r>
      <w:r w:rsidR="007F7F80">
        <w:rPr>
          <w:snapToGrid w:val="0"/>
          <w:sz w:val="22"/>
          <w:szCs w:val="22"/>
        </w:rPr>
        <w:t>p.m</w:t>
      </w:r>
      <w:r w:rsidR="00E17DFF" w:rsidRPr="00D51673">
        <w:rPr>
          <w:snapToGrid w:val="0"/>
          <w:sz w:val="22"/>
          <w:szCs w:val="22"/>
        </w:rPr>
        <w:t xml:space="preserve">.  There was a quorum present.   </w:t>
      </w:r>
    </w:p>
    <w:p w14:paraId="4540900E" w14:textId="77777777" w:rsidR="007F7F80" w:rsidRDefault="007F7F80" w:rsidP="004E596A">
      <w:pPr>
        <w:widowControl w:val="0"/>
        <w:rPr>
          <w:snapToGrid w:val="0"/>
          <w:sz w:val="22"/>
          <w:szCs w:val="22"/>
        </w:rPr>
      </w:pPr>
    </w:p>
    <w:p w14:paraId="204C3E20" w14:textId="3B21A939" w:rsidR="007F7F80" w:rsidRDefault="007F7F80" w:rsidP="004E596A">
      <w:pPr>
        <w:widowControl w:val="0"/>
        <w:rPr>
          <w:snapToGrid w:val="0"/>
          <w:sz w:val="22"/>
          <w:szCs w:val="22"/>
        </w:rPr>
      </w:pPr>
      <w:r>
        <w:rPr>
          <w:snapToGrid w:val="0"/>
          <w:sz w:val="22"/>
          <w:szCs w:val="22"/>
        </w:rPr>
        <w:t>Russ Longhurst recused hi</w:t>
      </w:r>
      <w:r w:rsidR="0059299B">
        <w:rPr>
          <w:snapToGrid w:val="0"/>
          <w:sz w:val="22"/>
          <w:szCs w:val="22"/>
        </w:rPr>
        <w:t>m</w:t>
      </w:r>
      <w:r>
        <w:rPr>
          <w:snapToGrid w:val="0"/>
          <w:sz w:val="22"/>
          <w:szCs w:val="22"/>
        </w:rPr>
        <w:t xml:space="preserve">self from </w:t>
      </w:r>
      <w:r w:rsidR="0059299B">
        <w:rPr>
          <w:snapToGrid w:val="0"/>
          <w:sz w:val="22"/>
          <w:szCs w:val="22"/>
        </w:rPr>
        <w:t xml:space="preserve">any participation </w:t>
      </w:r>
      <w:proofErr w:type="gramStart"/>
      <w:r w:rsidR="0059299B">
        <w:rPr>
          <w:snapToGrid w:val="0"/>
          <w:sz w:val="22"/>
          <w:szCs w:val="22"/>
        </w:rPr>
        <w:t>on the subject of the</w:t>
      </w:r>
      <w:proofErr w:type="gramEnd"/>
      <w:r w:rsidR="0059299B">
        <w:rPr>
          <w:snapToGrid w:val="0"/>
          <w:sz w:val="22"/>
          <w:szCs w:val="22"/>
        </w:rPr>
        <w:t xml:space="preserve"> special meeting.  </w:t>
      </w:r>
    </w:p>
    <w:p w14:paraId="692DF031" w14:textId="77777777" w:rsidR="0023789A" w:rsidRDefault="0023789A" w:rsidP="003D48A6">
      <w:pPr>
        <w:widowControl w:val="0"/>
        <w:rPr>
          <w:bCs/>
          <w:snapToGrid w:val="0"/>
          <w:sz w:val="22"/>
          <w:szCs w:val="22"/>
        </w:rPr>
      </w:pPr>
    </w:p>
    <w:p w14:paraId="383D6E38" w14:textId="6FB7E9E9" w:rsidR="007F7F80" w:rsidRDefault="007F7F80" w:rsidP="003D48A6">
      <w:pPr>
        <w:widowControl w:val="0"/>
        <w:rPr>
          <w:bCs/>
          <w:snapToGrid w:val="0"/>
          <w:sz w:val="22"/>
          <w:szCs w:val="22"/>
        </w:rPr>
      </w:pPr>
      <w:r>
        <w:rPr>
          <w:bCs/>
          <w:snapToGrid w:val="0"/>
          <w:sz w:val="22"/>
          <w:szCs w:val="22"/>
        </w:rPr>
        <w:t>Public Comments:</w:t>
      </w:r>
    </w:p>
    <w:p w14:paraId="69F22530" w14:textId="0989892B" w:rsidR="007F7F80" w:rsidRDefault="007F7F80" w:rsidP="003D48A6">
      <w:pPr>
        <w:widowControl w:val="0"/>
        <w:rPr>
          <w:bCs/>
          <w:snapToGrid w:val="0"/>
          <w:sz w:val="22"/>
          <w:szCs w:val="22"/>
        </w:rPr>
      </w:pPr>
      <w:r>
        <w:rPr>
          <w:bCs/>
          <w:snapToGrid w:val="0"/>
          <w:sz w:val="22"/>
          <w:szCs w:val="22"/>
        </w:rPr>
        <w:tab/>
      </w:r>
    </w:p>
    <w:p w14:paraId="06CFB0D1" w14:textId="212087C6" w:rsidR="007F7F80" w:rsidRDefault="007F7F80" w:rsidP="003D48A6">
      <w:pPr>
        <w:widowControl w:val="0"/>
        <w:rPr>
          <w:bCs/>
          <w:snapToGrid w:val="0"/>
          <w:sz w:val="22"/>
          <w:szCs w:val="22"/>
        </w:rPr>
      </w:pPr>
      <w:r>
        <w:rPr>
          <w:bCs/>
          <w:snapToGrid w:val="0"/>
          <w:sz w:val="22"/>
          <w:szCs w:val="22"/>
        </w:rPr>
        <w:tab/>
        <w:t xml:space="preserve">Comments were offered by Helen Morris, </w:t>
      </w:r>
      <w:r w:rsidR="0060745E">
        <w:rPr>
          <w:bCs/>
          <w:snapToGrid w:val="0"/>
          <w:sz w:val="22"/>
          <w:szCs w:val="22"/>
        </w:rPr>
        <w:t xml:space="preserve">Audra Langley, </w:t>
      </w:r>
      <w:r>
        <w:rPr>
          <w:bCs/>
          <w:snapToGrid w:val="0"/>
          <w:sz w:val="22"/>
          <w:szCs w:val="22"/>
        </w:rPr>
        <w:t xml:space="preserve">Doreen Lynch, Mike Smith, Isabelle Johnson, </w:t>
      </w:r>
      <w:r w:rsidR="002317C8">
        <w:rPr>
          <w:bCs/>
          <w:snapToGrid w:val="0"/>
          <w:sz w:val="22"/>
          <w:szCs w:val="22"/>
        </w:rPr>
        <w:t xml:space="preserve">Ray Wheeler, members of the council </w:t>
      </w:r>
      <w:r>
        <w:rPr>
          <w:bCs/>
          <w:snapToGrid w:val="0"/>
          <w:sz w:val="22"/>
          <w:szCs w:val="22"/>
        </w:rPr>
        <w:t>and others for consideration of the rezoning of property</w:t>
      </w:r>
      <w:r w:rsidR="0060745E">
        <w:rPr>
          <w:bCs/>
          <w:snapToGrid w:val="0"/>
          <w:sz w:val="22"/>
          <w:szCs w:val="22"/>
        </w:rPr>
        <w:t xml:space="preserve"> located on Main Street.  </w:t>
      </w:r>
    </w:p>
    <w:p w14:paraId="2AADA090" w14:textId="77777777" w:rsidR="007F7F80" w:rsidRDefault="007F7F80"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6878687A" w14:textId="76004037" w:rsidR="00711EDA" w:rsidRPr="00CE55EB" w:rsidRDefault="00CE55EB" w:rsidP="00FD2384">
      <w:pPr>
        <w:widowControl w:val="0"/>
        <w:numPr>
          <w:ilvl w:val="0"/>
          <w:numId w:val="39"/>
        </w:numPr>
        <w:rPr>
          <w:snapToGrid w:val="0"/>
          <w:sz w:val="22"/>
          <w:szCs w:val="22"/>
        </w:rPr>
      </w:pPr>
      <w:r w:rsidRPr="00CE55EB">
        <w:rPr>
          <w:b/>
          <w:bCs/>
          <w:iCs/>
          <w:sz w:val="24"/>
          <w:szCs w:val="24"/>
        </w:rPr>
        <w:t>Rezoning of property located on Main Street</w:t>
      </w:r>
    </w:p>
    <w:p w14:paraId="7BBB6858" w14:textId="77777777" w:rsidR="00CE55EB" w:rsidRDefault="00CE55EB" w:rsidP="00CE55EB">
      <w:pPr>
        <w:widowControl w:val="0"/>
        <w:ind w:left="1440"/>
        <w:rPr>
          <w:b/>
          <w:bCs/>
          <w:iCs/>
          <w:sz w:val="24"/>
          <w:szCs w:val="24"/>
        </w:rPr>
      </w:pPr>
    </w:p>
    <w:p w14:paraId="6F926DF1" w14:textId="59908F49" w:rsidR="00CE55EB" w:rsidRPr="00CE55EB" w:rsidRDefault="00CE55EB" w:rsidP="00CE55EB">
      <w:pPr>
        <w:widowControl w:val="0"/>
        <w:ind w:left="2160"/>
        <w:rPr>
          <w:snapToGrid w:val="0"/>
          <w:sz w:val="22"/>
          <w:szCs w:val="22"/>
        </w:rPr>
      </w:pPr>
      <w:r w:rsidRPr="00CE55EB">
        <w:rPr>
          <w:iCs/>
          <w:sz w:val="24"/>
          <w:szCs w:val="24"/>
        </w:rPr>
        <w:t>Further discussion was held among the Council as to the request of Helen Morris to rezone properties on Main Street from R-2 to R-3</w:t>
      </w:r>
    </w:p>
    <w:p w14:paraId="1F17CB21" w14:textId="77777777" w:rsidR="00CE55EB" w:rsidRDefault="00CE55EB" w:rsidP="00CE55EB">
      <w:pPr>
        <w:widowControl w:val="0"/>
        <w:ind w:left="2160"/>
        <w:rPr>
          <w:b/>
          <w:bCs/>
          <w:iCs/>
          <w:sz w:val="24"/>
          <w:szCs w:val="24"/>
        </w:rPr>
      </w:pPr>
    </w:p>
    <w:p w14:paraId="7FB82DB5" w14:textId="3CC56776" w:rsidR="00CE55EB" w:rsidRDefault="00CE55EB" w:rsidP="00CE55EB">
      <w:pPr>
        <w:widowControl w:val="0"/>
        <w:ind w:left="2160"/>
        <w:rPr>
          <w:iCs/>
          <w:sz w:val="24"/>
          <w:szCs w:val="24"/>
        </w:rPr>
      </w:pPr>
      <w:r>
        <w:rPr>
          <w:iCs/>
          <w:sz w:val="24"/>
          <w:szCs w:val="24"/>
        </w:rPr>
        <w:t xml:space="preserve">Councilman </w:t>
      </w:r>
      <w:r w:rsidRPr="00CE55EB">
        <w:rPr>
          <w:iCs/>
          <w:sz w:val="24"/>
          <w:szCs w:val="24"/>
        </w:rPr>
        <w:t xml:space="preserve">Chad Johnson moved to approve the rezoning from R-2 to R-3 </w:t>
      </w:r>
      <w:r w:rsidR="00C57FED">
        <w:rPr>
          <w:iCs/>
          <w:sz w:val="24"/>
          <w:szCs w:val="24"/>
        </w:rPr>
        <w:t xml:space="preserve">of </w:t>
      </w:r>
      <w:r w:rsidRPr="00CE55EB">
        <w:rPr>
          <w:iCs/>
          <w:sz w:val="24"/>
          <w:szCs w:val="24"/>
        </w:rPr>
        <w:t>“just enough property to build one duplex on the upper end of Main Street” and for the remaining properties under consideration to remain R-2</w:t>
      </w:r>
      <w:r>
        <w:rPr>
          <w:iCs/>
          <w:sz w:val="24"/>
          <w:szCs w:val="24"/>
        </w:rPr>
        <w:t>.</w:t>
      </w:r>
      <w:r w:rsidR="009F5179">
        <w:rPr>
          <w:iCs/>
          <w:sz w:val="24"/>
          <w:szCs w:val="24"/>
        </w:rPr>
        <w:t xml:space="preserve">  Factual findings to support the motion was “improvement to the area”.  </w:t>
      </w:r>
    </w:p>
    <w:p w14:paraId="4F927636" w14:textId="77777777" w:rsidR="009F5179" w:rsidRDefault="009F5179" w:rsidP="00CE55EB">
      <w:pPr>
        <w:widowControl w:val="0"/>
        <w:ind w:left="2160"/>
        <w:rPr>
          <w:iCs/>
          <w:sz w:val="24"/>
          <w:szCs w:val="24"/>
        </w:rPr>
      </w:pPr>
    </w:p>
    <w:p w14:paraId="3349056B" w14:textId="43FE5EB7" w:rsidR="009F5179" w:rsidRDefault="009F5179" w:rsidP="00CE55EB">
      <w:pPr>
        <w:widowControl w:val="0"/>
        <w:ind w:left="2160"/>
        <w:rPr>
          <w:iCs/>
          <w:sz w:val="24"/>
          <w:szCs w:val="24"/>
        </w:rPr>
      </w:pPr>
      <w:r>
        <w:rPr>
          <w:iCs/>
          <w:sz w:val="24"/>
          <w:szCs w:val="24"/>
        </w:rPr>
        <w:t xml:space="preserve">Councilman Johnson amended his Motion to add 126 Main Street be added to the rezoning.  </w:t>
      </w:r>
      <w:r w:rsidR="00661F97">
        <w:rPr>
          <w:iCs/>
          <w:sz w:val="24"/>
          <w:szCs w:val="24"/>
        </w:rPr>
        <w:t>Councilman Johnson withdrew the motion as amended.</w:t>
      </w:r>
    </w:p>
    <w:p w14:paraId="443C2BF3" w14:textId="77777777" w:rsidR="00661F97" w:rsidRDefault="00661F97" w:rsidP="00CE55EB">
      <w:pPr>
        <w:widowControl w:val="0"/>
        <w:ind w:left="2160"/>
        <w:rPr>
          <w:iCs/>
          <w:sz w:val="24"/>
          <w:szCs w:val="24"/>
        </w:rPr>
      </w:pPr>
    </w:p>
    <w:p w14:paraId="62814B3F" w14:textId="2F875353" w:rsidR="00661F97" w:rsidRDefault="00661F97" w:rsidP="00CE55EB">
      <w:pPr>
        <w:widowControl w:val="0"/>
        <w:ind w:left="2160"/>
        <w:rPr>
          <w:iCs/>
          <w:sz w:val="24"/>
          <w:szCs w:val="24"/>
        </w:rPr>
      </w:pPr>
      <w:r>
        <w:rPr>
          <w:iCs/>
          <w:sz w:val="24"/>
          <w:szCs w:val="24"/>
        </w:rPr>
        <w:t xml:space="preserve">Councilman Johnson moved the Council to reject the Planning Commission’s recommendation to deny the rezoning request and further moved the Council to approve the request to rezone the properties on Main Street from R-2 to R-3.  Councilman Johnson cited the “improvements to the area” as the factual basis supporting the rezoning.  Motion died for a lack of a second.  </w:t>
      </w:r>
    </w:p>
    <w:p w14:paraId="5AFBEF3A" w14:textId="77777777" w:rsidR="00661F97" w:rsidRDefault="00661F97" w:rsidP="00CE55EB">
      <w:pPr>
        <w:widowControl w:val="0"/>
        <w:ind w:left="2160"/>
        <w:rPr>
          <w:iCs/>
          <w:sz w:val="24"/>
          <w:szCs w:val="24"/>
        </w:rPr>
      </w:pPr>
    </w:p>
    <w:p w14:paraId="68F954B0" w14:textId="138141A7" w:rsidR="00661F97" w:rsidRDefault="00661F97" w:rsidP="00CE55EB">
      <w:pPr>
        <w:widowControl w:val="0"/>
        <w:ind w:left="2160"/>
        <w:rPr>
          <w:iCs/>
          <w:sz w:val="24"/>
          <w:szCs w:val="24"/>
        </w:rPr>
      </w:pPr>
      <w:r>
        <w:rPr>
          <w:iCs/>
          <w:sz w:val="24"/>
          <w:szCs w:val="24"/>
        </w:rPr>
        <w:t xml:space="preserve">Councilman Zollie Rose moved the Council to table the topic pending further discussion.  Councilwoman Andrea Milkowski seconded the motion.  Motion carried unanimously.  </w:t>
      </w:r>
    </w:p>
    <w:p w14:paraId="4FFB3FAC" w14:textId="77777777" w:rsidR="00661F97" w:rsidRDefault="00661F97" w:rsidP="00CE55EB">
      <w:pPr>
        <w:widowControl w:val="0"/>
        <w:ind w:left="2160"/>
        <w:rPr>
          <w:iCs/>
          <w:sz w:val="24"/>
          <w:szCs w:val="24"/>
        </w:rPr>
      </w:pPr>
    </w:p>
    <w:p w14:paraId="7CDA0DA4" w14:textId="08E84664" w:rsidR="00661F97" w:rsidRDefault="00661F97" w:rsidP="00CE55EB">
      <w:pPr>
        <w:widowControl w:val="0"/>
        <w:ind w:left="2160"/>
        <w:rPr>
          <w:iCs/>
          <w:sz w:val="24"/>
          <w:szCs w:val="24"/>
        </w:rPr>
      </w:pPr>
      <w:r>
        <w:rPr>
          <w:iCs/>
          <w:sz w:val="24"/>
          <w:szCs w:val="24"/>
        </w:rPr>
        <w:t xml:space="preserve">Councilman Harry Green moved to adjourn the meeting.  Councilman Johnson seconded the motion and the motion carried unanimously.  </w:t>
      </w:r>
    </w:p>
    <w:p w14:paraId="3591347F" w14:textId="77777777" w:rsidR="000F18E5" w:rsidRDefault="000F18E5" w:rsidP="00CE55EB">
      <w:pPr>
        <w:widowControl w:val="0"/>
        <w:ind w:left="2160"/>
        <w:rPr>
          <w:iCs/>
          <w:sz w:val="24"/>
          <w:szCs w:val="24"/>
        </w:rPr>
      </w:pPr>
    </w:p>
    <w:p w14:paraId="3D933083" w14:textId="2185607E" w:rsidR="000F18E5" w:rsidRPr="00CE55EB" w:rsidRDefault="000F18E5" w:rsidP="00CE55EB">
      <w:pPr>
        <w:widowControl w:val="0"/>
        <w:ind w:left="2160"/>
        <w:rPr>
          <w:iCs/>
          <w:sz w:val="24"/>
          <w:szCs w:val="24"/>
        </w:rPr>
      </w:pPr>
      <w:r>
        <w:rPr>
          <w:iCs/>
          <w:sz w:val="24"/>
          <w:szCs w:val="24"/>
        </w:rPr>
        <w:t xml:space="preserve">Meeting adjourned at 6:46 p.m.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61ACD488" w:rsidR="00E17DFF" w:rsidRPr="00273E5A" w:rsidRDefault="00E17DFF" w:rsidP="004E596A">
      <w:pPr>
        <w:widowControl w:val="0"/>
        <w:rPr>
          <w:snapToGrid w:val="0"/>
          <w:sz w:val="22"/>
          <w:szCs w:val="22"/>
        </w:rPr>
      </w:pPr>
      <w:r w:rsidRPr="00D51673">
        <w:rPr>
          <w:snapToGrid w:val="0"/>
          <w:sz w:val="22"/>
          <w:szCs w:val="22"/>
        </w:rPr>
        <w:t xml:space="preserve">Minutes by </w:t>
      </w:r>
      <w:r w:rsidR="000F18E5">
        <w:rPr>
          <w:snapToGrid w:val="0"/>
          <w:sz w:val="22"/>
          <w:szCs w:val="22"/>
        </w:rPr>
        <w:t>Jeff Traughber, Attorney</w:t>
      </w:r>
      <w:r w:rsidR="000F18E5">
        <w:rPr>
          <w:snapToGrid w:val="0"/>
          <w:sz w:val="22"/>
          <w:szCs w:val="22"/>
        </w:rPr>
        <w:tab/>
      </w:r>
      <w:r w:rsidR="000F18E5">
        <w:rPr>
          <w:snapToGrid w:val="0"/>
          <w:sz w:val="22"/>
          <w:szCs w:val="22"/>
        </w:rPr>
        <w:tab/>
      </w:r>
      <w:r w:rsidR="000F18E5">
        <w:rPr>
          <w:snapToGrid w:val="0"/>
          <w:sz w:val="22"/>
          <w:szCs w:val="22"/>
        </w:rPr>
        <w:tab/>
      </w:r>
      <w:r w:rsidR="000F18E5">
        <w:rPr>
          <w:snapToGrid w:val="0"/>
          <w:sz w:val="22"/>
          <w:szCs w:val="22"/>
        </w:rPr>
        <w:tab/>
      </w:r>
      <w:r w:rsidR="000F18E5">
        <w:rPr>
          <w:snapToGrid w:val="0"/>
          <w:sz w:val="22"/>
          <w:szCs w:val="22"/>
        </w:rPr>
        <w:tab/>
      </w:r>
      <w:r w:rsidR="000F18E5">
        <w:rPr>
          <w:snapToGrid w:val="0"/>
          <w:sz w:val="22"/>
          <w:szCs w:val="22"/>
        </w:rPr>
        <w:tab/>
      </w:r>
      <w:r w:rsidR="00157E6A">
        <w:rPr>
          <w:snapToGrid w:val="0"/>
          <w:sz w:val="22"/>
          <w:szCs w:val="22"/>
        </w:rPr>
        <w:t>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91DA9" w14:textId="77777777" w:rsidR="00183F4F" w:rsidRDefault="00183F4F">
      <w:r>
        <w:separator/>
      </w:r>
    </w:p>
  </w:endnote>
  <w:endnote w:type="continuationSeparator" w:id="0">
    <w:p w14:paraId="56C314BA" w14:textId="77777777" w:rsidR="00183F4F" w:rsidRDefault="0018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140D" w14:textId="77777777" w:rsidR="00183F4F" w:rsidRDefault="00183F4F">
      <w:r>
        <w:separator/>
      </w:r>
    </w:p>
  </w:footnote>
  <w:footnote w:type="continuationSeparator" w:id="0">
    <w:p w14:paraId="4B7CE81B" w14:textId="77777777" w:rsidR="00183F4F" w:rsidRDefault="0018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3"/>
  </w:num>
  <w:num w:numId="5" w16cid:durableId="1100218791">
    <w:abstractNumId w:val="14"/>
  </w:num>
  <w:num w:numId="6" w16cid:durableId="1591038045">
    <w:abstractNumId w:val="25"/>
  </w:num>
  <w:num w:numId="7" w16cid:durableId="1986467458">
    <w:abstractNumId w:val="34"/>
  </w:num>
  <w:num w:numId="8" w16cid:durableId="124852509">
    <w:abstractNumId w:val="39"/>
  </w:num>
  <w:num w:numId="9" w16cid:durableId="1509785225">
    <w:abstractNumId w:val="26"/>
  </w:num>
  <w:num w:numId="10" w16cid:durableId="281614352">
    <w:abstractNumId w:val="35"/>
  </w:num>
  <w:num w:numId="11" w16cid:durableId="14774794">
    <w:abstractNumId w:val="28"/>
  </w:num>
  <w:num w:numId="12" w16cid:durableId="162166682">
    <w:abstractNumId w:val="18"/>
  </w:num>
  <w:num w:numId="13" w16cid:durableId="316762791">
    <w:abstractNumId w:val="7"/>
  </w:num>
  <w:num w:numId="14" w16cid:durableId="1470897222">
    <w:abstractNumId w:val="11"/>
  </w:num>
  <w:num w:numId="15" w16cid:durableId="93131913">
    <w:abstractNumId w:val="38"/>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2"/>
  </w:num>
  <w:num w:numId="24" w16cid:durableId="649334366">
    <w:abstractNumId w:val="37"/>
  </w:num>
  <w:num w:numId="25" w16cid:durableId="1475560035">
    <w:abstractNumId w:val="27"/>
  </w:num>
  <w:num w:numId="26" w16cid:durableId="1362583491">
    <w:abstractNumId w:val="24"/>
  </w:num>
  <w:num w:numId="27" w16cid:durableId="1559588483">
    <w:abstractNumId w:val="13"/>
  </w:num>
  <w:num w:numId="28" w16cid:durableId="1721973543">
    <w:abstractNumId w:val="36"/>
  </w:num>
  <w:num w:numId="29" w16cid:durableId="16004212">
    <w:abstractNumId w:val="9"/>
  </w:num>
  <w:num w:numId="30" w16cid:durableId="1451977928">
    <w:abstractNumId w:val="31"/>
  </w:num>
  <w:num w:numId="31" w16cid:durableId="664283706">
    <w:abstractNumId w:val="33"/>
  </w:num>
  <w:num w:numId="32" w16cid:durableId="487206578">
    <w:abstractNumId w:val="21"/>
  </w:num>
  <w:num w:numId="33" w16cid:durableId="1073964523">
    <w:abstractNumId w:val="29"/>
  </w:num>
  <w:num w:numId="34" w16cid:durableId="943653650">
    <w:abstractNumId w:val="0"/>
  </w:num>
  <w:num w:numId="35" w16cid:durableId="294288269">
    <w:abstractNumId w:val="30"/>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862F8"/>
    <w:rsid w:val="0009160D"/>
    <w:rsid w:val="00091A09"/>
    <w:rsid w:val="00091AFA"/>
    <w:rsid w:val="00092BAC"/>
    <w:rsid w:val="00092F0D"/>
    <w:rsid w:val="000934F7"/>
    <w:rsid w:val="0009353D"/>
    <w:rsid w:val="000938F4"/>
    <w:rsid w:val="0009390A"/>
    <w:rsid w:val="000942A6"/>
    <w:rsid w:val="0009493A"/>
    <w:rsid w:val="00094C0C"/>
    <w:rsid w:val="0009715F"/>
    <w:rsid w:val="00097F4B"/>
    <w:rsid w:val="000A0479"/>
    <w:rsid w:val="000A088A"/>
    <w:rsid w:val="000A238C"/>
    <w:rsid w:val="000A5AF5"/>
    <w:rsid w:val="000A5E19"/>
    <w:rsid w:val="000A60F1"/>
    <w:rsid w:val="000A66A4"/>
    <w:rsid w:val="000A7A8E"/>
    <w:rsid w:val="000A7FD8"/>
    <w:rsid w:val="000B0659"/>
    <w:rsid w:val="000B15A0"/>
    <w:rsid w:val="000B2710"/>
    <w:rsid w:val="000B2AF9"/>
    <w:rsid w:val="000B33D8"/>
    <w:rsid w:val="000B6768"/>
    <w:rsid w:val="000B7BF4"/>
    <w:rsid w:val="000C1047"/>
    <w:rsid w:val="000C2E0A"/>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18E5"/>
    <w:rsid w:val="000F4F51"/>
    <w:rsid w:val="000F576B"/>
    <w:rsid w:val="000F77B2"/>
    <w:rsid w:val="001029D4"/>
    <w:rsid w:val="00102A2D"/>
    <w:rsid w:val="001032AE"/>
    <w:rsid w:val="00103718"/>
    <w:rsid w:val="00105DB1"/>
    <w:rsid w:val="001067CD"/>
    <w:rsid w:val="00106AEF"/>
    <w:rsid w:val="00106B76"/>
    <w:rsid w:val="00106D8C"/>
    <w:rsid w:val="001077AE"/>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651C4"/>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3F4F"/>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17C8"/>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808"/>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3EA7"/>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77F7"/>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541"/>
    <w:rsid w:val="005839EA"/>
    <w:rsid w:val="005843C9"/>
    <w:rsid w:val="00584F05"/>
    <w:rsid w:val="00585AE4"/>
    <w:rsid w:val="00585DD8"/>
    <w:rsid w:val="005865D6"/>
    <w:rsid w:val="005868C3"/>
    <w:rsid w:val="00591733"/>
    <w:rsid w:val="0059299B"/>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0745E"/>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6018"/>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1F97"/>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CC1"/>
    <w:rsid w:val="0070241E"/>
    <w:rsid w:val="00702541"/>
    <w:rsid w:val="00702782"/>
    <w:rsid w:val="00704189"/>
    <w:rsid w:val="00704F01"/>
    <w:rsid w:val="007052A3"/>
    <w:rsid w:val="007058D6"/>
    <w:rsid w:val="00705E2F"/>
    <w:rsid w:val="00706CAE"/>
    <w:rsid w:val="00710997"/>
    <w:rsid w:val="00711EDA"/>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7F7F80"/>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3720"/>
    <w:rsid w:val="008C431B"/>
    <w:rsid w:val="008C4733"/>
    <w:rsid w:val="008C591D"/>
    <w:rsid w:val="008D07FE"/>
    <w:rsid w:val="008D2DAA"/>
    <w:rsid w:val="008D32C5"/>
    <w:rsid w:val="008D4A93"/>
    <w:rsid w:val="008D4F3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8C5"/>
    <w:rsid w:val="00945D6A"/>
    <w:rsid w:val="00945FFC"/>
    <w:rsid w:val="0094679B"/>
    <w:rsid w:val="00946D65"/>
    <w:rsid w:val="00950FBC"/>
    <w:rsid w:val="00952240"/>
    <w:rsid w:val="00953B53"/>
    <w:rsid w:val="009544C7"/>
    <w:rsid w:val="009546A7"/>
    <w:rsid w:val="009547BD"/>
    <w:rsid w:val="00954911"/>
    <w:rsid w:val="00954B7A"/>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650E"/>
    <w:rsid w:val="00980F27"/>
    <w:rsid w:val="009831AE"/>
    <w:rsid w:val="0098362E"/>
    <w:rsid w:val="00983F92"/>
    <w:rsid w:val="009842D2"/>
    <w:rsid w:val="0098439B"/>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573"/>
    <w:rsid w:val="009D04A1"/>
    <w:rsid w:val="009D05E8"/>
    <w:rsid w:val="009D1322"/>
    <w:rsid w:val="009D1BAF"/>
    <w:rsid w:val="009D67E2"/>
    <w:rsid w:val="009D75F4"/>
    <w:rsid w:val="009E0868"/>
    <w:rsid w:val="009E0A7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179"/>
    <w:rsid w:val="009F5559"/>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6EBF"/>
    <w:rsid w:val="00A270D0"/>
    <w:rsid w:val="00A273F8"/>
    <w:rsid w:val="00A31886"/>
    <w:rsid w:val="00A333A8"/>
    <w:rsid w:val="00A33735"/>
    <w:rsid w:val="00A34502"/>
    <w:rsid w:val="00A34B3B"/>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57FED"/>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5EB"/>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2D2F"/>
    <w:rsid w:val="00DA3428"/>
    <w:rsid w:val="00DA51A2"/>
    <w:rsid w:val="00DA5808"/>
    <w:rsid w:val="00DA58B1"/>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8EA"/>
    <w:rsid w:val="00EC6BA1"/>
    <w:rsid w:val="00EC6E99"/>
    <w:rsid w:val="00EC730B"/>
    <w:rsid w:val="00EC79F5"/>
    <w:rsid w:val="00EC7B4D"/>
    <w:rsid w:val="00ED123C"/>
    <w:rsid w:val="00ED1DA8"/>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230"/>
    <w:rsid w:val="00F86ABD"/>
    <w:rsid w:val="00F86C8D"/>
    <w:rsid w:val="00F9072C"/>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2</cp:revision>
  <cp:lastPrinted>2023-08-01T20:45:00Z</cp:lastPrinted>
  <dcterms:created xsi:type="dcterms:W3CDTF">2025-08-08T15:23:00Z</dcterms:created>
  <dcterms:modified xsi:type="dcterms:W3CDTF">2025-08-08T15:23:00Z</dcterms:modified>
</cp:coreProperties>
</file>