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2F204400" w:rsidR="00E17DFF" w:rsidRPr="00D51673" w:rsidRDefault="006C2D38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January 10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Pr="00BD29C3">
        <w:rPr>
          <w:b/>
          <w:snapToGrid w:val="0"/>
          <w:sz w:val="24"/>
          <w:szCs w:val="24"/>
        </w:rPr>
        <w:t>20</w:t>
      </w:r>
      <w:r>
        <w:rPr>
          <w:b/>
          <w:snapToGrid w:val="0"/>
          <w:sz w:val="24"/>
          <w:szCs w:val="24"/>
        </w:rPr>
        <w:t xml:space="preserve">23,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34BB1319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4E888564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523E02F3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823F9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4AA8DD57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823F90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3D04D9A3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0C2E0A">
        <w:rPr>
          <w:snapToGrid w:val="0"/>
          <w:sz w:val="22"/>
          <w:szCs w:val="22"/>
        </w:rPr>
        <w:t>None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30CF31A9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6C2D38">
        <w:rPr>
          <w:snapToGrid w:val="0"/>
          <w:sz w:val="22"/>
          <w:szCs w:val="22"/>
        </w:rPr>
        <w:t>December 13</w:t>
      </w:r>
      <w:r w:rsidR="00B703F7">
        <w:rPr>
          <w:snapToGrid w:val="0"/>
          <w:sz w:val="22"/>
          <w:szCs w:val="22"/>
        </w:rPr>
        <w:t>, 202</w:t>
      </w:r>
      <w:r w:rsidR="005D0F33">
        <w:rPr>
          <w:snapToGrid w:val="0"/>
          <w:sz w:val="22"/>
          <w:szCs w:val="22"/>
        </w:rPr>
        <w:t>2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6C2D38">
        <w:rPr>
          <w:snapToGrid w:val="0"/>
          <w:sz w:val="22"/>
          <w:szCs w:val="22"/>
        </w:rPr>
        <w:t xml:space="preserve"> changing “new” generator to “used”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0C2E0A">
        <w:rPr>
          <w:snapToGrid w:val="0"/>
          <w:sz w:val="22"/>
          <w:szCs w:val="22"/>
        </w:rPr>
        <w:t>Harry Green</w:t>
      </w:r>
      <w:r w:rsidR="00CD7C95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0C2E0A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Pam Turner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</w:t>
      </w:r>
      <w:proofErr w:type="gramStart"/>
      <w:r w:rsidR="00FD3D5C">
        <w:rPr>
          <w:snapToGrid w:val="0"/>
          <w:sz w:val="22"/>
          <w:szCs w:val="22"/>
        </w:rPr>
        <w:t>carried</w:t>
      </w:r>
      <w:proofErr w:type="gramEnd"/>
      <w:r w:rsidR="00FD3D5C">
        <w:rPr>
          <w:snapToGrid w:val="0"/>
          <w:sz w:val="22"/>
          <w:szCs w:val="22"/>
        </w:rPr>
        <w:t xml:space="preserve"> unanimously. </w:t>
      </w:r>
      <w:r w:rsidR="00146A69">
        <w:rPr>
          <w:snapToGrid w:val="0"/>
          <w:sz w:val="22"/>
          <w:szCs w:val="22"/>
        </w:rPr>
        <w:t xml:space="preserve">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21EB9D3" w14:textId="6AFAB727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December</w:t>
      </w:r>
      <w:r w:rsidR="00967854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</w:t>
      </w:r>
      <w:r w:rsidR="005D0F33">
        <w:rPr>
          <w:snapToGrid w:val="0"/>
          <w:sz w:val="22"/>
          <w:szCs w:val="22"/>
        </w:rPr>
        <w:t>2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6C2D38">
        <w:rPr>
          <w:snapToGrid w:val="0"/>
          <w:sz w:val="22"/>
          <w:szCs w:val="22"/>
        </w:rPr>
        <w:t xml:space="preserve"> However, there were questions that needed clarification from the clerk </w:t>
      </w:r>
      <w:proofErr w:type="gramStart"/>
      <w:r w:rsidR="006C2D38">
        <w:rPr>
          <w:snapToGrid w:val="0"/>
          <w:sz w:val="22"/>
          <w:szCs w:val="22"/>
        </w:rPr>
        <w:t>at a later date</w:t>
      </w:r>
      <w:proofErr w:type="gramEnd"/>
      <w:r w:rsidR="006C2D38">
        <w:rPr>
          <w:snapToGrid w:val="0"/>
          <w:sz w:val="22"/>
          <w:szCs w:val="22"/>
        </w:rPr>
        <w:t xml:space="preserve">. </w:t>
      </w:r>
      <w:r w:rsidR="00565656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6C2D38">
        <w:rPr>
          <w:snapToGrid w:val="0"/>
          <w:sz w:val="22"/>
          <w:szCs w:val="22"/>
        </w:rPr>
        <w:t>Chad Johnson</w:t>
      </w:r>
      <w:r w:rsidR="005D0F33">
        <w:rPr>
          <w:snapToGrid w:val="0"/>
          <w:sz w:val="22"/>
          <w:szCs w:val="22"/>
        </w:rPr>
        <w:t xml:space="preserve"> and seconded </w:t>
      </w:r>
      <w:r w:rsidR="004E03A4">
        <w:rPr>
          <w:snapToGrid w:val="0"/>
          <w:sz w:val="22"/>
          <w:szCs w:val="22"/>
        </w:rPr>
        <w:t>by</w:t>
      </w:r>
      <w:r w:rsidR="000C2E0A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5D0F33">
        <w:rPr>
          <w:snapToGrid w:val="0"/>
          <w:sz w:val="22"/>
          <w:szCs w:val="22"/>
        </w:rPr>
        <w:t xml:space="preserve">.  This motion </w:t>
      </w:r>
      <w:proofErr w:type="gramStart"/>
      <w:r w:rsidR="005D0F33">
        <w:rPr>
          <w:snapToGrid w:val="0"/>
          <w:sz w:val="22"/>
          <w:szCs w:val="22"/>
        </w:rPr>
        <w:t>carried</w:t>
      </w:r>
      <w:proofErr w:type="gramEnd"/>
      <w:r w:rsidR="005D0F33">
        <w:rPr>
          <w:snapToGrid w:val="0"/>
          <w:sz w:val="22"/>
          <w:szCs w:val="22"/>
        </w:rPr>
        <w:t xml:space="preserve">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0E718EA1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None</w:t>
      </w:r>
      <w:r w:rsidR="005D0F33">
        <w:rPr>
          <w:snapToGrid w:val="0"/>
          <w:sz w:val="22"/>
          <w:szCs w:val="22"/>
        </w:rPr>
        <w:t xml:space="preserve">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1747158B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477736">
        <w:rPr>
          <w:snapToGrid w:val="0"/>
          <w:sz w:val="22"/>
          <w:szCs w:val="22"/>
        </w:rPr>
        <w:t xml:space="preserve">Benn Stahl gave the </w:t>
      </w:r>
      <w:r w:rsidR="005865D6">
        <w:rPr>
          <w:snapToGrid w:val="0"/>
          <w:sz w:val="22"/>
          <w:szCs w:val="22"/>
        </w:rPr>
        <w:t>report,</w:t>
      </w:r>
      <w:r w:rsidR="00477736">
        <w:rPr>
          <w:snapToGrid w:val="0"/>
          <w:sz w:val="22"/>
          <w:szCs w:val="22"/>
        </w:rPr>
        <w:t xml:space="preserve"> and it is attached.  </w:t>
      </w:r>
    </w:p>
    <w:p w14:paraId="4AA8F67E" w14:textId="7E498F82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089616D0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Sgt. Pinkett gave the report </w:t>
      </w:r>
      <w:r w:rsidR="007828D7">
        <w:rPr>
          <w:bCs/>
          <w:snapToGrid w:val="0"/>
          <w:sz w:val="22"/>
          <w:szCs w:val="22"/>
        </w:rPr>
        <w:t>and mentioned that Officer</w:t>
      </w:r>
      <w:r w:rsidR="00DA3428">
        <w:rPr>
          <w:bCs/>
          <w:snapToGrid w:val="0"/>
          <w:sz w:val="22"/>
          <w:szCs w:val="22"/>
        </w:rPr>
        <w:t xml:space="preserve">s Honeycutt and Pritchett are doing well in their training.  He also reviewed the most recent audit that KLC completed </w:t>
      </w:r>
      <w:proofErr w:type="gramStart"/>
      <w:r w:rsidR="00DA3428">
        <w:rPr>
          <w:bCs/>
          <w:snapToGrid w:val="0"/>
          <w:sz w:val="22"/>
          <w:szCs w:val="22"/>
        </w:rPr>
        <w:t>on</w:t>
      </w:r>
      <w:proofErr w:type="gramEnd"/>
      <w:r w:rsidR="00DA3428">
        <w:rPr>
          <w:bCs/>
          <w:snapToGrid w:val="0"/>
          <w:sz w:val="22"/>
          <w:szCs w:val="22"/>
        </w:rPr>
        <w:t xml:space="preserve"> the police department.  Their score this year was </w:t>
      </w:r>
      <w:proofErr w:type="gramStart"/>
      <w:r w:rsidR="00DA3428">
        <w:rPr>
          <w:bCs/>
          <w:snapToGrid w:val="0"/>
          <w:sz w:val="22"/>
          <w:szCs w:val="22"/>
        </w:rPr>
        <w:t>an 86.49</w:t>
      </w:r>
      <w:proofErr w:type="gramEnd"/>
      <w:r w:rsidR="00DA3428">
        <w:rPr>
          <w:bCs/>
          <w:snapToGrid w:val="0"/>
          <w:sz w:val="22"/>
          <w:szCs w:val="22"/>
        </w:rPr>
        <w:t xml:space="preserve">% as compared to </w:t>
      </w:r>
      <w:r w:rsidR="007831F9">
        <w:rPr>
          <w:bCs/>
          <w:snapToGrid w:val="0"/>
          <w:sz w:val="22"/>
          <w:szCs w:val="22"/>
        </w:rPr>
        <w:t>27</w:t>
      </w:r>
      <w:proofErr w:type="gramStart"/>
      <w:r w:rsidR="007831F9">
        <w:rPr>
          <w:bCs/>
          <w:snapToGrid w:val="0"/>
          <w:sz w:val="22"/>
          <w:szCs w:val="22"/>
        </w:rPr>
        <w:t>%  prior</w:t>
      </w:r>
      <w:proofErr w:type="gramEnd"/>
      <w:r w:rsidR="007831F9">
        <w:rPr>
          <w:bCs/>
          <w:snapToGrid w:val="0"/>
          <w:sz w:val="22"/>
          <w:szCs w:val="22"/>
        </w:rPr>
        <w:t xml:space="preserve"> to Chief Blumel taking over.  This resulted in a 12% discount on the city’s liability insurance.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62CF3233" w:rsidR="004110C8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6C01CE">
        <w:rPr>
          <w:b/>
          <w:snapToGrid w:val="0"/>
          <w:sz w:val="22"/>
          <w:szCs w:val="22"/>
        </w:rPr>
        <w:t xml:space="preserve"> </w:t>
      </w:r>
      <w:r w:rsidR="007831F9">
        <w:rPr>
          <w:bCs/>
          <w:snapToGrid w:val="0"/>
          <w:sz w:val="22"/>
          <w:szCs w:val="22"/>
        </w:rPr>
        <w:t xml:space="preserve">None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6BE5E239" w14:textId="7C159646" w:rsidR="000C2E0A" w:rsidRPr="00E04A37" w:rsidRDefault="004F092A" w:rsidP="00F46166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 w:rsidRPr="00E04A37">
        <w:rPr>
          <w:b/>
          <w:snapToGrid w:val="0"/>
          <w:sz w:val="22"/>
          <w:szCs w:val="22"/>
        </w:rPr>
        <w:t>South Guthrie Water</w:t>
      </w:r>
      <w:r w:rsidR="005A39BB" w:rsidRPr="00E04A37">
        <w:rPr>
          <w:b/>
          <w:snapToGrid w:val="0"/>
          <w:sz w:val="22"/>
          <w:szCs w:val="22"/>
        </w:rPr>
        <w:t xml:space="preserve">- </w:t>
      </w:r>
      <w:r w:rsidR="00E04A37">
        <w:rPr>
          <w:snapToGrid w:val="0"/>
          <w:sz w:val="22"/>
          <w:szCs w:val="22"/>
        </w:rPr>
        <w:t>Attorney Traughber is following up and getting agreements from Clarksville Water</w:t>
      </w:r>
    </w:p>
    <w:p w14:paraId="75CC5E2F" w14:textId="77777777" w:rsidR="000C2E0A" w:rsidRPr="000C2E0A" w:rsidRDefault="000C2E0A" w:rsidP="000C2E0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FD87C41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0BE2DE55" w14:textId="750E9E3A" w:rsidR="004F092A" w:rsidRDefault="004F092A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4CD91FF7" w14:textId="001A25E0" w:rsidR="0003082C" w:rsidRPr="00B7091F" w:rsidRDefault="0003082C" w:rsidP="00B7091F">
      <w:pPr>
        <w:pStyle w:val="ListParagraph"/>
        <w:widowControl w:val="0"/>
        <w:numPr>
          <w:ilvl w:val="0"/>
          <w:numId w:val="40"/>
        </w:numPr>
        <w:rPr>
          <w:bCs/>
          <w:snapToGrid w:val="0"/>
          <w:sz w:val="22"/>
          <w:szCs w:val="22"/>
        </w:rPr>
      </w:pPr>
      <w:r w:rsidRPr="00B7091F">
        <w:rPr>
          <w:b/>
          <w:snapToGrid w:val="0"/>
          <w:sz w:val="22"/>
          <w:szCs w:val="22"/>
        </w:rPr>
        <w:t xml:space="preserve">Appointment of </w:t>
      </w:r>
      <w:proofErr w:type="spellStart"/>
      <w:r w:rsidR="007831F9">
        <w:rPr>
          <w:b/>
          <w:snapToGrid w:val="0"/>
          <w:sz w:val="22"/>
          <w:szCs w:val="22"/>
        </w:rPr>
        <w:t>LaQuita</w:t>
      </w:r>
      <w:proofErr w:type="spellEnd"/>
      <w:r w:rsidR="007831F9">
        <w:rPr>
          <w:b/>
          <w:snapToGrid w:val="0"/>
          <w:sz w:val="22"/>
          <w:szCs w:val="22"/>
        </w:rPr>
        <w:t xml:space="preserve"> Talley</w:t>
      </w:r>
      <w:r w:rsidRPr="00B7091F">
        <w:rPr>
          <w:b/>
          <w:snapToGrid w:val="0"/>
          <w:sz w:val="22"/>
          <w:szCs w:val="22"/>
        </w:rPr>
        <w:t xml:space="preserve"> to the Code Enforcement Board- </w:t>
      </w:r>
      <w:r w:rsidRPr="00B7091F">
        <w:rPr>
          <w:bCs/>
          <w:snapToGrid w:val="0"/>
          <w:sz w:val="22"/>
          <w:szCs w:val="22"/>
        </w:rPr>
        <w:t xml:space="preserve">a motion to approve was made by Harry Green and seconded by </w:t>
      </w:r>
      <w:r w:rsidR="007831F9">
        <w:rPr>
          <w:bCs/>
          <w:snapToGrid w:val="0"/>
          <w:sz w:val="22"/>
          <w:szCs w:val="22"/>
        </w:rPr>
        <w:t>Pam Turner</w:t>
      </w:r>
      <w:r w:rsidRPr="00B7091F">
        <w:rPr>
          <w:bCs/>
          <w:snapToGrid w:val="0"/>
          <w:sz w:val="22"/>
          <w:szCs w:val="22"/>
        </w:rPr>
        <w:t xml:space="preserve">.  This motion </w:t>
      </w:r>
      <w:proofErr w:type="gramStart"/>
      <w:r w:rsidRPr="00B7091F">
        <w:rPr>
          <w:bCs/>
          <w:snapToGrid w:val="0"/>
          <w:sz w:val="22"/>
          <w:szCs w:val="22"/>
        </w:rPr>
        <w:t>carried</w:t>
      </w:r>
      <w:proofErr w:type="gramEnd"/>
      <w:r w:rsidRPr="00B7091F">
        <w:rPr>
          <w:bCs/>
          <w:snapToGrid w:val="0"/>
          <w:sz w:val="22"/>
          <w:szCs w:val="22"/>
        </w:rPr>
        <w:t xml:space="preserve"> unanimously.</w:t>
      </w:r>
      <w:r w:rsidRPr="00B7091F">
        <w:rPr>
          <w:bCs/>
          <w:snapToGrid w:val="0"/>
          <w:sz w:val="22"/>
          <w:szCs w:val="22"/>
        </w:rPr>
        <w:tab/>
      </w:r>
    </w:p>
    <w:p w14:paraId="15CE2059" w14:textId="1FBBC42F" w:rsidR="0003082C" w:rsidRDefault="0003082C" w:rsidP="00B703F7">
      <w:pPr>
        <w:widowControl w:val="0"/>
        <w:rPr>
          <w:bCs/>
          <w:snapToGrid w:val="0"/>
          <w:sz w:val="22"/>
          <w:szCs w:val="22"/>
        </w:rPr>
      </w:pPr>
    </w:p>
    <w:p w14:paraId="5DAE28EE" w14:textId="1AB389F0" w:rsidR="0003082C" w:rsidRDefault="0003082C" w:rsidP="00D4441A">
      <w:pPr>
        <w:pStyle w:val="ListParagraph"/>
        <w:widowControl w:val="0"/>
        <w:numPr>
          <w:ilvl w:val="0"/>
          <w:numId w:val="40"/>
        </w:numPr>
        <w:rPr>
          <w:bCs/>
          <w:snapToGrid w:val="0"/>
          <w:sz w:val="22"/>
          <w:szCs w:val="22"/>
        </w:rPr>
      </w:pPr>
      <w:r w:rsidRPr="007831F9">
        <w:rPr>
          <w:b/>
          <w:snapToGrid w:val="0"/>
          <w:sz w:val="22"/>
          <w:szCs w:val="22"/>
        </w:rPr>
        <w:lastRenderedPageBreak/>
        <w:t xml:space="preserve">Appointment of </w:t>
      </w:r>
      <w:r w:rsidR="007831F9" w:rsidRPr="007831F9">
        <w:rPr>
          <w:b/>
          <w:snapToGrid w:val="0"/>
          <w:sz w:val="22"/>
          <w:szCs w:val="22"/>
        </w:rPr>
        <w:t>Ray Wheeler</w:t>
      </w:r>
      <w:r w:rsidRPr="007831F9">
        <w:rPr>
          <w:b/>
          <w:snapToGrid w:val="0"/>
          <w:sz w:val="22"/>
          <w:szCs w:val="22"/>
        </w:rPr>
        <w:t xml:space="preserve"> to the Guthrie Planning Commission-</w:t>
      </w:r>
      <w:r w:rsidRPr="007831F9">
        <w:rPr>
          <w:bCs/>
          <w:snapToGrid w:val="0"/>
          <w:sz w:val="22"/>
          <w:szCs w:val="22"/>
        </w:rPr>
        <w:t xml:space="preserve"> </w:t>
      </w:r>
      <w:r w:rsidR="007831F9">
        <w:rPr>
          <w:bCs/>
          <w:snapToGrid w:val="0"/>
          <w:sz w:val="22"/>
          <w:szCs w:val="22"/>
        </w:rPr>
        <w:t xml:space="preserve">a motion to approve was made by Russ Longhurst and seconded by Chad Johnson.  This motion </w:t>
      </w:r>
      <w:proofErr w:type="gramStart"/>
      <w:r w:rsidR="007831F9">
        <w:rPr>
          <w:bCs/>
          <w:snapToGrid w:val="0"/>
          <w:sz w:val="22"/>
          <w:szCs w:val="22"/>
        </w:rPr>
        <w:t>carried</w:t>
      </w:r>
      <w:proofErr w:type="gramEnd"/>
      <w:r w:rsidR="007831F9">
        <w:rPr>
          <w:bCs/>
          <w:snapToGrid w:val="0"/>
          <w:sz w:val="22"/>
          <w:szCs w:val="22"/>
        </w:rPr>
        <w:t xml:space="preserve"> unanimously. </w:t>
      </w:r>
    </w:p>
    <w:p w14:paraId="74BF8A7C" w14:textId="77777777" w:rsidR="007831F9" w:rsidRPr="007831F9" w:rsidRDefault="007831F9" w:rsidP="007831F9">
      <w:pPr>
        <w:pStyle w:val="ListParagraph"/>
        <w:widowControl w:val="0"/>
        <w:rPr>
          <w:bCs/>
          <w:snapToGrid w:val="0"/>
          <w:sz w:val="22"/>
          <w:szCs w:val="22"/>
        </w:rPr>
      </w:pPr>
    </w:p>
    <w:p w14:paraId="2AE2FD22" w14:textId="7B1AB6F4" w:rsidR="0003082C" w:rsidRPr="00B7091F" w:rsidRDefault="007831F9" w:rsidP="00B7091F">
      <w:pPr>
        <w:pStyle w:val="ListParagraph"/>
        <w:widowControl w:val="0"/>
        <w:numPr>
          <w:ilvl w:val="0"/>
          <w:numId w:val="40"/>
        </w:numPr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Mowing Cemetery-</w:t>
      </w:r>
      <w:r>
        <w:rPr>
          <w:sz w:val="22"/>
          <w:szCs w:val="22"/>
        </w:rPr>
        <w:t xml:space="preserve">Devin Turner is currently responsible for mowing the cemetery.  He does this for $1500 a month for 8 months of the year.  He is unable to complete this and would like Thomas </w:t>
      </w:r>
      <w:proofErr w:type="spellStart"/>
      <w:r>
        <w:rPr>
          <w:sz w:val="22"/>
          <w:szCs w:val="22"/>
        </w:rPr>
        <w:t>Clinard</w:t>
      </w:r>
      <w:proofErr w:type="spellEnd"/>
      <w:r>
        <w:rPr>
          <w:sz w:val="22"/>
          <w:szCs w:val="22"/>
        </w:rPr>
        <w:t xml:space="preserve"> to take this on</w:t>
      </w:r>
      <w:r w:rsidR="00332E90">
        <w:rPr>
          <w:sz w:val="22"/>
          <w:szCs w:val="22"/>
        </w:rPr>
        <w:t>,</w:t>
      </w:r>
      <w:r>
        <w:rPr>
          <w:sz w:val="22"/>
          <w:szCs w:val="22"/>
        </w:rPr>
        <w:t xml:space="preserve"> as he has been the one doing the work for quite some time.  Thomas is looking to secure a contract with the city to mow for $2400 a month. This would result in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overage in the current budget of about $5,000. </w:t>
      </w:r>
      <w:r w:rsidR="002F160C">
        <w:rPr>
          <w:sz w:val="22"/>
          <w:szCs w:val="22"/>
        </w:rPr>
        <w:t xml:space="preserve"> This was not approved, the council wishes to table until February and speak with Thomas about lowering the amount until the next budget starts and increase at that time.  </w:t>
      </w:r>
      <w:r w:rsidR="005A39BB" w:rsidRPr="00B7091F">
        <w:rPr>
          <w:sz w:val="22"/>
          <w:szCs w:val="22"/>
        </w:rPr>
        <w:t xml:space="preserve"> </w:t>
      </w:r>
    </w:p>
    <w:p w14:paraId="3618A2F4" w14:textId="6A302A07" w:rsidR="005A39BB" w:rsidRDefault="005A39BB" w:rsidP="00B703F7">
      <w:pPr>
        <w:widowControl w:val="0"/>
        <w:rPr>
          <w:sz w:val="22"/>
          <w:szCs w:val="22"/>
        </w:rPr>
      </w:pPr>
    </w:p>
    <w:p w14:paraId="20C46C0D" w14:textId="339197CD" w:rsidR="00B7091F" w:rsidRPr="002F160C" w:rsidRDefault="002F160C" w:rsidP="008E587E">
      <w:pPr>
        <w:pStyle w:val="ListParagraph"/>
        <w:widowControl w:val="0"/>
        <w:numPr>
          <w:ilvl w:val="0"/>
          <w:numId w:val="40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Air Evac Memberships- </w:t>
      </w:r>
      <w:r>
        <w:rPr>
          <w:sz w:val="22"/>
          <w:szCs w:val="22"/>
        </w:rPr>
        <w:t xml:space="preserve">the annual memberships are up for renewal but the amount was increased this year causing the city to go over budget by $175.  A motion to approve the increase and continue </w:t>
      </w:r>
      <w:proofErr w:type="gramStart"/>
      <w:r>
        <w:rPr>
          <w:sz w:val="22"/>
          <w:szCs w:val="22"/>
        </w:rPr>
        <w:t>the membership</w:t>
      </w:r>
      <w:proofErr w:type="gramEnd"/>
      <w:r>
        <w:rPr>
          <w:sz w:val="22"/>
          <w:szCs w:val="22"/>
        </w:rPr>
        <w:t xml:space="preserve"> was made by Harry Green and seconded by Russ Longhurst.  This motion </w:t>
      </w:r>
      <w:proofErr w:type="gramStart"/>
      <w:r>
        <w:rPr>
          <w:sz w:val="22"/>
          <w:szCs w:val="22"/>
        </w:rPr>
        <w:t>carried</w:t>
      </w:r>
      <w:proofErr w:type="gramEnd"/>
      <w:r>
        <w:rPr>
          <w:sz w:val="22"/>
          <w:szCs w:val="22"/>
        </w:rPr>
        <w:t xml:space="preserve"> unanimously.  </w:t>
      </w:r>
    </w:p>
    <w:p w14:paraId="6A95EBF8" w14:textId="2D343F7F" w:rsidR="00AA6DC0" w:rsidRPr="002F160C" w:rsidRDefault="00AA6DC0" w:rsidP="002F160C">
      <w:pPr>
        <w:widowControl w:val="0"/>
        <w:ind w:left="360"/>
        <w:rPr>
          <w:bCs/>
          <w:iCs/>
          <w:sz w:val="24"/>
          <w:szCs w:val="24"/>
        </w:rPr>
      </w:pPr>
    </w:p>
    <w:p w14:paraId="0E6B0280" w14:textId="35F3519A" w:rsidR="004A56A2" w:rsidRPr="00B703F7" w:rsidRDefault="004A56A2" w:rsidP="005E5E77">
      <w:pPr>
        <w:rPr>
          <w:bCs/>
          <w:snapToGrid w:val="0"/>
          <w:sz w:val="22"/>
          <w:szCs w:val="22"/>
        </w:rPr>
      </w:pPr>
    </w:p>
    <w:p w14:paraId="536B6F21" w14:textId="6A39ACC4" w:rsidR="00FA3022" w:rsidRPr="00757EF8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23789A" w:rsidRPr="00415FEA">
        <w:rPr>
          <w:b/>
          <w:bCs/>
          <w:snapToGrid w:val="0"/>
          <w:sz w:val="22"/>
          <w:szCs w:val="22"/>
        </w:rPr>
        <w:t>-</w:t>
      </w:r>
      <w:r w:rsidR="0023789A">
        <w:rPr>
          <w:b/>
          <w:bCs/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38A44A57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302E5B">
        <w:rPr>
          <w:snapToGrid w:val="0"/>
          <w:sz w:val="22"/>
          <w:szCs w:val="22"/>
        </w:rPr>
        <w:t>20:</w:t>
      </w:r>
      <w:r w:rsidR="002F160C">
        <w:rPr>
          <w:snapToGrid w:val="0"/>
          <w:sz w:val="22"/>
          <w:szCs w:val="22"/>
        </w:rPr>
        <w:t>07</w:t>
      </w:r>
      <w:r w:rsidR="007F6125" w:rsidRPr="00737D4C">
        <w:rPr>
          <w:snapToGrid w:val="0"/>
          <w:sz w:val="22"/>
          <w:szCs w:val="22"/>
        </w:rPr>
        <w:t xml:space="preserve"> </w:t>
      </w:r>
      <w:r w:rsidR="00B10904" w:rsidRPr="00737D4C">
        <w:rPr>
          <w:snapToGrid w:val="0"/>
          <w:sz w:val="22"/>
          <w:szCs w:val="22"/>
        </w:rPr>
        <w:t>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2F160C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68E68FD8" w:rsidR="00E023AB" w:rsidRPr="00737D4C" w:rsidRDefault="002F160C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</w:t>
      </w:r>
      <w:r w:rsidR="00737D4C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 xml:space="preserve">This motion </w:t>
      </w:r>
      <w:proofErr w:type="gramStart"/>
      <w:r w:rsidR="009A6509" w:rsidRPr="00737D4C">
        <w:rPr>
          <w:snapToGrid w:val="0"/>
          <w:sz w:val="22"/>
          <w:szCs w:val="22"/>
        </w:rPr>
        <w:t>carried</w:t>
      </w:r>
      <w:proofErr w:type="gramEnd"/>
      <w:r w:rsidR="009A6509" w:rsidRPr="00737D4C">
        <w:rPr>
          <w:snapToGrid w:val="0"/>
          <w:sz w:val="22"/>
          <w:szCs w:val="22"/>
        </w:rPr>
        <w:t xml:space="preserve">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5C0807AF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>Adjourn at</w:t>
      </w:r>
      <w:r w:rsidR="009167FD">
        <w:rPr>
          <w:snapToGrid w:val="0"/>
          <w:sz w:val="22"/>
          <w:szCs w:val="22"/>
        </w:rPr>
        <w:t xml:space="preserve"> </w:t>
      </w:r>
      <w:r w:rsidR="00302E5B">
        <w:rPr>
          <w:snapToGrid w:val="0"/>
          <w:sz w:val="22"/>
          <w:szCs w:val="22"/>
        </w:rPr>
        <w:t>1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BB3B48">
        <w:rPr>
          <w:snapToGrid w:val="0"/>
          <w:sz w:val="22"/>
          <w:szCs w:val="22"/>
        </w:rPr>
        <w:t xml:space="preserve"> </w:t>
      </w:r>
      <w:r w:rsidR="002F160C">
        <w:rPr>
          <w:snapToGrid w:val="0"/>
          <w:sz w:val="22"/>
          <w:szCs w:val="22"/>
        </w:rPr>
        <w:t>06</w:t>
      </w:r>
      <w:r w:rsidR="00806F54">
        <w:rPr>
          <w:snapToGrid w:val="0"/>
          <w:sz w:val="22"/>
          <w:szCs w:val="22"/>
        </w:rPr>
        <w:t xml:space="preserve"> </w:t>
      </w:r>
      <w:proofErr w:type="gramStart"/>
      <w:r w:rsidR="0048141C">
        <w:rPr>
          <w:snapToGrid w:val="0"/>
          <w:sz w:val="22"/>
          <w:szCs w:val="22"/>
        </w:rPr>
        <w:t>minutes</w:t>
      </w:r>
      <w:proofErr w:type="gramEnd"/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53ECA5AC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365808">
        <w:rPr>
          <w:snapToGrid w:val="0"/>
          <w:sz w:val="22"/>
          <w:szCs w:val="22"/>
        </w:rPr>
        <w:t>Connie Wofford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365808">
        <w:rPr>
          <w:snapToGrid w:val="0"/>
          <w:sz w:val="22"/>
          <w:szCs w:val="22"/>
        </w:rPr>
        <w:t xml:space="preserve">Deputy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B850" w14:textId="77777777" w:rsidR="004E6BA3" w:rsidRDefault="004E6BA3">
      <w:r>
        <w:separator/>
      </w:r>
    </w:p>
  </w:endnote>
  <w:endnote w:type="continuationSeparator" w:id="0">
    <w:p w14:paraId="20B991D2" w14:textId="77777777" w:rsidR="004E6BA3" w:rsidRDefault="004E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44BC" w14:textId="77777777" w:rsidR="004E6BA3" w:rsidRDefault="004E6BA3">
      <w:r>
        <w:separator/>
      </w:r>
    </w:p>
  </w:footnote>
  <w:footnote w:type="continuationSeparator" w:id="0">
    <w:p w14:paraId="18927292" w14:textId="77777777" w:rsidR="004E6BA3" w:rsidRDefault="004E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3"/>
  </w:num>
  <w:num w:numId="5" w16cid:durableId="1100218791">
    <w:abstractNumId w:val="14"/>
  </w:num>
  <w:num w:numId="6" w16cid:durableId="1591038045">
    <w:abstractNumId w:val="25"/>
  </w:num>
  <w:num w:numId="7" w16cid:durableId="1986467458">
    <w:abstractNumId w:val="34"/>
  </w:num>
  <w:num w:numId="8" w16cid:durableId="124852509">
    <w:abstractNumId w:val="39"/>
  </w:num>
  <w:num w:numId="9" w16cid:durableId="1509785225">
    <w:abstractNumId w:val="26"/>
  </w:num>
  <w:num w:numId="10" w16cid:durableId="281614352">
    <w:abstractNumId w:val="35"/>
  </w:num>
  <w:num w:numId="11" w16cid:durableId="14774794">
    <w:abstractNumId w:val="28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38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2"/>
  </w:num>
  <w:num w:numId="24" w16cid:durableId="649334366">
    <w:abstractNumId w:val="37"/>
  </w:num>
  <w:num w:numId="25" w16cid:durableId="1475560035">
    <w:abstractNumId w:val="27"/>
  </w:num>
  <w:num w:numId="26" w16cid:durableId="1362583491">
    <w:abstractNumId w:val="24"/>
  </w:num>
  <w:num w:numId="27" w16cid:durableId="1559588483">
    <w:abstractNumId w:val="13"/>
  </w:num>
  <w:num w:numId="28" w16cid:durableId="1721973543">
    <w:abstractNumId w:val="36"/>
  </w:num>
  <w:num w:numId="29" w16cid:durableId="16004212">
    <w:abstractNumId w:val="9"/>
  </w:num>
  <w:num w:numId="30" w16cid:durableId="1451977928">
    <w:abstractNumId w:val="31"/>
  </w:num>
  <w:num w:numId="31" w16cid:durableId="664283706">
    <w:abstractNumId w:val="33"/>
  </w:num>
  <w:num w:numId="32" w16cid:durableId="487206578">
    <w:abstractNumId w:val="21"/>
  </w:num>
  <w:num w:numId="33" w16cid:durableId="1073964523">
    <w:abstractNumId w:val="29"/>
  </w:num>
  <w:num w:numId="34" w16cid:durableId="943653650">
    <w:abstractNumId w:val="0"/>
  </w:num>
  <w:num w:numId="35" w16cid:durableId="294288269">
    <w:abstractNumId w:val="30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42A"/>
    <w:rsid w:val="00023F96"/>
    <w:rsid w:val="00025081"/>
    <w:rsid w:val="00025ABF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808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BA3"/>
    <w:rsid w:val="004E77D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EAC"/>
    <w:rsid w:val="00784B3C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33A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4A37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4" ma:contentTypeDescription="Create a new document." ma:contentTypeScope="" ma:versionID="92bf6594cf89f20b1aa9bf390bb59fc6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46fd8a1c702c2f711224ebf3132e9cfb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3C998-66DD-4D90-B10E-2C1BB4F261F5}"/>
</file>

<file path=customXml/itemProps3.xml><?xml version="1.0" encoding="utf-8"?>
<ds:datastoreItem xmlns:ds="http://schemas.openxmlformats.org/officeDocument/2006/customXml" ds:itemID="{BEEAA72F-E35D-4664-8EEF-2CE85E43C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6</cp:revision>
  <cp:lastPrinted>2023-02-06T17:04:00Z</cp:lastPrinted>
  <dcterms:created xsi:type="dcterms:W3CDTF">2023-02-06T15:43:00Z</dcterms:created>
  <dcterms:modified xsi:type="dcterms:W3CDTF">2023-03-10T22:09:00Z</dcterms:modified>
</cp:coreProperties>
</file>