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2BB18C6D" w:rsidR="00E17DFF" w:rsidRPr="00D51673" w:rsidRDefault="001822C4" w:rsidP="004E596A">
      <w:pPr>
        <w:widowControl w:val="0"/>
        <w:jc w:val="center"/>
        <w:rPr>
          <w:b/>
          <w:snapToGrid w:val="0"/>
          <w:sz w:val="22"/>
          <w:szCs w:val="22"/>
        </w:rPr>
      </w:pPr>
      <w:r>
        <w:rPr>
          <w:b/>
          <w:bCs/>
          <w:sz w:val="24"/>
          <w:szCs w:val="24"/>
        </w:rPr>
        <w:t>May 10</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7087E3C4"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63B8656"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608541AD"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D5C129F"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r w:rsidR="001822C4">
        <w:rPr>
          <w:snapToGrid w:val="0"/>
          <w:sz w:val="22"/>
          <w:szCs w:val="22"/>
        </w:rPr>
        <w:t xml:space="preserve"> arrived at 7:15</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37329DD"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1822C4">
        <w:rPr>
          <w:snapToGrid w:val="0"/>
          <w:sz w:val="22"/>
          <w:szCs w:val="22"/>
        </w:rPr>
        <w:t>1</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79834624"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1822C4">
        <w:rPr>
          <w:snapToGrid w:val="0"/>
          <w:sz w:val="22"/>
          <w:szCs w:val="22"/>
        </w:rPr>
        <w:t xml:space="preserve">Kathy Freyer mentioned that there is a loud motorcycle that flies past her house late at night.  Laquita Talley wants a culvert at her house and wanted the code enforcement board to do something about the chickens in her neighborhood.  She said with summer coming, they start stinking.  </w:t>
      </w:r>
      <w:r w:rsidR="00055634">
        <w:rPr>
          <w:snapToGrid w:val="0"/>
          <w:sz w:val="22"/>
          <w:szCs w:val="22"/>
        </w:rPr>
        <w:t xml:space="preserve">Since chickens are allowed in city limits this would have to be an ordinance change that the council would have to approve. </w:t>
      </w:r>
    </w:p>
    <w:p w14:paraId="69413FEF" w14:textId="77777777" w:rsidR="00EC730B" w:rsidRDefault="00EC730B" w:rsidP="001602D6">
      <w:pPr>
        <w:widowControl w:val="0"/>
        <w:rPr>
          <w:b/>
          <w:snapToGrid w:val="0"/>
          <w:sz w:val="22"/>
          <w:szCs w:val="22"/>
          <w:u w:val="single"/>
        </w:rPr>
      </w:pPr>
    </w:p>
    <w:p w14:paraId="0DE6B08E" w14:textId="566BA171"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146A69">
        <w:rPr>
          <w:snapToGrid w:val="0"/>
          <w:sz w:val="22"/>
          <w:szCs w:val="22"/>
        </w:rPr>
        <w:t>April 12</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146A69">
        <w:rPr>
          <w:snapToGrid w:val="0"/>
          <w:sz w:val="22"/>
          <w:szCs w:val="22"/>
        </w:rPr>
        <w:t>Norma Williams</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146A69">
        <w:rPr>
          <w:snapToGrid w:val="0"/>
          <w:sz w:val="22"/>
          <w:szCs w:val="22"/>
        </w:rPr>
        <w:t>Pam Turner</w:t>
      </w:r>
      <w:r w:rsidR="00FD3D5C">
        <w:rPr>
          <w:snapToGrid w:val="0"/>
          <w:sz w:val="22"/>
          <w:szCs w:val="22"/>
        </w:rPr>
        <w:t xml:space="preserve">.  This motion carried unanimously. </w:t>
      </w:r>
      <w:r w:rsidR="00146A69">
        <w:rPr>
          <w:snapToGrid w:val="0"/>
          <w:sz w:val="22"/>
          <w:szCs w:val="22"/>
        </w:rPr>
        <w:t xml:space="preserve"> </w:t>
      </w:r>
      <w:r w:rsidR="00146A69" w:rsidRPr="00D51673">
        <w:rPr>
          <w:snapToGrid w:val="0"/>
          <w:sz w:val="22"/>
          <w:szCs w:val="22"/>
        </w:rPr>
        <w:t>The minutes were read by the City Council Members for the</w:t>
      </w:r>
      <w:r w:rsidR="00146A69">
        <w:rPr>
          <w:snapToGrid w:val="0"/>
          <w:sz w:val="22"/>
          <w:szCs w:val="22"/>
        </w:rPr>
        <w:t xml:space="preserve"> meeting on April 19, 2022.  </w:t>
      </w:r>
      <w:r w:rsidR="00146A69" w:rsidRPr="00D51673">
        <w:rPr>
          <w:snapToGrid w:val="0"/>
          <w:sz w:val="22"/>
          <w:szCs w:val="22"/>
        </w:rPr>
        <w:t>A motion to accept the minutes</w:t>
      </w:r>
      <w:r w:rsidR="00146A69">
        <w:rPr>
          <w:snapToGrid w:val="0"/>
          <w:sz w:val="22"/>
          <w:szCs w:val="22"/>
        </w:rPr>
        <w:t xml:space="preserve"> was</w:t>
      </w:r>
      <w:r w:rsidR="00146A69" w:rsidRPr="00D51673">
        <w:rPr>
          <w:snapToGrid w:val="0"/>
          <w:sz w:val="22"/>
          <w:szCs w:val="22"/>
        </w:rPr>
        <w:t xml:space="preserve"> made</w:t>
      </w:r>
      <w:r w:rsidR="00146A69">
        <w:rPr>
          <w:snapToGrid w:val="0"/>
          <w:sz w:val="22"/>
          <w:szCs w:val="22"/>
        </w:rPr>
        <w:t xml:space="preserve"> by</w:t>
      </w:r>
      <w:r w:rsidR="00146A69" w:rsidRPr="00D51673">
        <w:rPr>
          <w:snapToGrid w:val="0"/>
          <w:sz w:val="22"/>
          <w:szCs w:val="22"/>
        </w:rPr>
        <w:t xml:space="preserve"> </w:t>
      </w:r>
      <w:r w:rsidR="00146A69">
        <w:rPr>
          <w:snapToGrid w:val="0"/>
          <w:sz w:val="22"/>
          <w:szCs w:val="22"/>
        </w:rPr>
        <w:t xml:space="preserve">Harry Green and seconded by Zollie Rose.  This motion carried unanimously. </w:t>
      </w:r>
    </w:p>
    <w:p w14:paraId="222AC44C" w14:textId="7A1D4F7A" w:rsidR="001602D6" w:rsidRDefault="001602D6" w:rsidP="001602D6">
      <w:pPr>
        <w:widowControl w:val="0"/>
        <w:rPr>
          <w:snapToGrid w:val="0"/>
          <w:sz w:val="22"/>
          <w:szCs w:val="22"/>
        </w:rPr>
      </w:pPr>
    </w:p>
    <w:p w14:paraId="2C642558" w14:textId="758B4113"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146A69">
        <w:rPr>
          <w:snapToGrid w:val="0"/>
          <w:sz w:val="22"/>
          <w:szCs w:val="22"/>
        </w:rPr>
        <w:t xml:space="preserve">April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w:t>
      </w:r>
      <w:r w:rsidR="004C5E14">
        <w:rPr>
          <w:snapToGrid w:val="0"/>
          <w:sz w:val="22"/>
          <w:szCs w:val="22"/>
        </w:rPr>
        <w:t>Harry Green</w:t>
      </w:r>
      <w:r w:rsidR="005D0F33">
        <w:rPr>
          <w:snapToGrid w:val="0"/>
          <w:sz w:val="22"/>
          <w:szCs w:val="22"/>
        </w:rPr>
        <w:t xml:space="preserve"> and seconded </w:t>
      </w:r>
      <w:r w:rsidR="004E03A4">
        <w:rPr>
          <w:snapToGrid w:val="0"/>
          <w:sz w:val="22"/>
          <w:szCs w:val="22"/>
        </w:rPr>
        <w:t xml:space="preserve">by </w:t>
      </w:r>
      <w:r w:rsidR="004C5E14">
        <w:rPr>
          <w:snapToGrid w:val="0"/>
          <w:sz w:val="22"/>
          <w:szCs w:val="22"/>
        </w:rPr>
        <w:t>Pam Turner</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A3FC06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E03A4">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4AC3E749"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3CA0A397"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146A69">
        <w:rPr>
          <w:snapToGrid w:val="0"/>
          <w:sz w:val="22"/>
          <w:szCs w:val="22"/>
        </w:rPr>
        <w:t>None</w:t>
      </w:r>
    </w:p>
    <w:p w14:paraId="3906D659" w14:textId="5659E062" w:rsidR="00157E6A" w:rsidRDefault="00157E6A" w:rsidP="005A6AD6">
      <w:pPr>
        <w:widowControl w:val="0"/>
        <w:rPr>
          <w:snapToGrid w:val="0"/>
          <w:sz w:val="22"/>
          <w:szCs w:val="22"/>
        </w:rPr>
      </w:pPr>
    </w:p>
    <w:p w14:paraId="151C61FD" w14:textId="73612E50" w:rsidR="00B83691" w:rsidRPr="00FB539A" w:rsidRDefault="00157E6A" w:rsidP="004C5E14">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146A69">
        <w:rPr>
          <w:bCs/>
          <w:snapToGrid w:val="0"/>
          <w:sz w:val="22"/>
          <w:szCs w:val="22"/>
        </w:rPr>
        <w:t xml:space="preserve">Mike McGhee gave the report and it is attached.  </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63DC6C" w14:textId="6B7B7AAA" w:rsidR="002946DB" w:rsidRDefault="00023F96" w:rsidP="00E108F6">
      <w:pPr>
        <w:pStyle w:val="ListParagraph"/>
        <w:widowControl w:val="0"/>
        <w:numPr>
          <w:ilvl w:val="0"/>
          <w:numId w:val="25"/>
        </w:numPr>
        <w:rPr>
          <w:bCs/>
          <w:snapToGrid w:val="0"/>
          <w:sz w:val="22"/>
          <w:szCs w:val="22"/>
        </w:rPr>
      </w:pPr>
      <w:r w:rsidRPr="004E03A4">
        <w:rPr>
          <w:b/>
          <w:snapToGrid w:val="0"/>
          <w:sz w:val="22"/>
          <w:szCs w:val="22"/>
        </w:rPr>
        <w:t xml:space="preserve">South Guthrie Water- </w:t>
      </w:r>
      <w:r w:rsidR="00146A69">
        <w:rPr>
          <w:bCs/>
          <w:snapToGrid w:val="0"/>
          <w:sz w:val="22"/>
          <w:szCs w:val="22"/>
        </w:rPr>
        <w:t xml:space="preserve">there was a meeting with Clarksville Water, and they agree to exchange some territory.  Clarksville will decide what they can service, and the rest will be left for Guthrie. </w:t>
      </w:r>
    </w:p>
    <w:p w14:paraId="25422725" w14:textId="77777777" w:rsidR="004E03A4" w:rsidRPr="004E03A4" w:rsidRDefault="004E03A4" w:rsidP="004E03A4">
      <w:pPr>
        <w:pStyle w:val="ListParagraph"/>
        <w:widowControl w:val="0"/>
        <w:rPr>
          <w:bCs/>
          <w:snapToGrid w:val="0"/>
          <w:sz w:val="22"/>
          <w:szCs w:val="22"/>
        </w:rPr>
      </w:pPr>
    </w:p>
    <w:p w14:paraId="72AE392E" w14:textId="77777777" w:rsidR="00B11A82" w:rsidRDefault="00B11A82"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185599B0" w14:textId="0CB6767E" w:rsidR="00145FFB" w:rsidRPr="00E963AA" w:rsidRDefault="006B7933" w:rsidP="00E963AA">
      <w:pPr>
        <w:pStyle w:val="ListParagraph"/>
        <w:widowControl w:val="0"/>
        <w:numPr>
          <w:ilvl w:val="0"/>
          <w:numId w:val="35"/>
        </w:numPr>
        <w:rPr>
          <w:bCs/>
          <w:snapToGrid w:val="0"/>
          <w:sz w:val="22"/>
          <w:szCs w:val="22"/>
        </w:rPr>
      </w:pPr>
      <w:r>
        <w:rPr>
          <w:b/>
          <w:snapToGrid w:val="0"/>
          <w:sz w:val="22"/>
          <w:szCs w:val="22"/>
        </w:rPr>
        <w:t>1</w:t>
      </w:r>
      <w:r w:rsidRPr="006B7933">
        <w:rPr>
          <w:b/>
          <w:snapToGrid w:val="0"/>
          <w:sz w:val="22"/>
          <w:szCs w:val="22"/>
          <w:vertAlign w:val="superscript"/>
        </w:rPr>
        <w:t>st</w:t>
      </w:r>
      <w:r>
        <w:rPr>
          <w:b/>
          <w:snapToGrid w:val="0"/>
          <w:sz w:val="22"/>
          <w:szCs w:val="22"/>
        </w:rPr>
        <w:t xml:space="preserve"> Reading Ordinance 2022-3 An Ordinance Relating to the Annual Budget and Appropriations for </w:t>
      </w:r>
      <w:r>
        <w:rPr>
          <w:b/>
          <w:snapToGrid w:val="0"/>
          <w:sz w:val="22"/>
          <w:szCs w:val="22"/>
        </w:rPr>
        <w:lastRenderedPageBreak/>
        <w:t>the City of Guthrie</w:t>
      </w:r>
      <w:r w:rsidR="00697FFD">
        <w:rPr>
          <w:b/>
          <w:snapToGrid w:val="0"/>
          <w:sz w:val="22"/>
          <w:szCs w:val="22"/>
        </w:rPr>
        <w:t>, Kentucky, for the Fiscal Year Beginning on July 1, 2022-</w:t>
      </w:r>
      <w:r w:rsidR="00697FFD">
        <w:rPr>
          <w:bCs/>
          <w:snapToGrid w:val="0"/>
          <w:sz w:val="22"/>
          <w:szCs w:val="22"/>
        </w:rPr>
        <w:t xml:space="preserve"> </w:t>
      </w:r>
      <w:r w:rsidR="00E2595F">
        <w:rPr>
          <w:bCs/>
          <w:snapToGrid w:val="0"/>
          <w:sz w:val="22"/>
          <w:szCs w:val="22"/>
        </w:rPr>
        <w:t>1</w:t>
      </w:r>
      <w:r w:rsidR="00E2595F" w:rsidRPr="00E2595F">
        <w:rPr>
          <w:bCs/>
          <w:snapToGrid w:val="0"/>
          <w:sz w:val="22"/>
          <w:szCs w:val="22"/>
          <w:vertAlign w:val="superscript"/>
        </w:rPr>
        <w:t>st</w:t>
      </w:r>
      <w:r w:rsidR="00E2595F">
        <w:rPr>
          <w:bCs/>
          <w:snapToGrid w:val="0"/>
          <w:sz w:val="22"/>
          <w:szCs w:val="22"/>
        </w:rPr>
        <w:t xml:space="preserve"> reading held May 10, 2022.</w:t>
      </w:r>
    </w:p>
    <w:p w14:paraId="5E6021BE" w14:textId="5C6576BC" w:rsidR="00256711" w:rsidRDefault="00256711" w:rsidP="00436B51">
      <w:pPr>
        <w:pStyle w:val="ListParagraph"/>
        <w:widowControl w:val="0"/>
        <w:ind w:left="1440"/>
        <w:rPr>
          <w:bCs/>
          <w:snapToGrid w:val="0"/>
          <w:sz w:val="22"/>
          <w:szCs w:val="22"/>
          <w:u w:val="single"/>
        </w:rPr>
      </w:pPr>
    </w:p>
    <w:p w14:paraId="3B88FBF7" w14:textId="43E3396C" w:rsidR="00256711" w:rsidRDefault="00E2595F" w:rsidP="00E963AA">
      <w:pPr>
        <w:pStyle w:val="ListParagraph"/>
        <w:widowControl w:val="0"/>
        <w:numPr>
          <w:ilvl w:val="0"/>
          <w:numId w:val="35"/>
        </w:numPr>
        <w:rPr>
          <w:bCs/>
          <w:snapToGrid w:val="0"/>
          <w:sz w:val="22"/>
          <w:szCs w:val="22"/>
        </w:rPr>
      </w:pPr>
      <w:r>
        <w:rPr>
          <w:b/>
          <w:snapToGrid w:val="0"/>
          <w:sz w:val="22"/>
          <w:szCs w:val="22"/>
        </w:rPr>
        <w:t xml:space="preserve">Cashing in CD’s held at Elkton Bank and Trust Co.- </w:t>
      </w:r>
      <w:r>
        <w:rPr>
          <w:bCs/>
          <w:snapToGrid w:val="0"/>
          <w:sz w:val="22"/>
          <w:szCs w:val="22"/>
        </w:rPr>
        <w:t xml:space="preserve">due to the audits being behind and the state withholding funds, we cannot get reimbursed on the utility relocation for the state’s Hwy 79 Widening project.  However, the </w:t>
      </w:r>
      <w:r w:rsidR="00054FC9">
        <w:rPr>
          <w:bCs/>
          <w:snapToGrid w:val="0"/>
          <w:sz w:val="22"/>
          <w:szCs w:val="22"/>
        </w:rPr>
        <w:t>contractors</w:t>
      </w:r>
      <w:r>
        <w:rPr>
          <w:bCs/>
          <w:snapToGrid w:val="0"/>
          <w:sz w:val="22"/>
          <w:szCs w:val="22"/>
        </w:rPr>
        <w:t xml:space="preserve"> have invoices that must be paid.  The best route to get these paid is to cash in $200,000 worth of water </w:t>
      </w:r>
      <w:r w:rsidR="00054FC9">
        <w:rPr>
          <w:bCs/>
          <w:snapToGrid w:val="0"/>
          <w:sz w:val="22"/>
          <w:szCs w:val="22"/>
        </w:rPr>
        <w:t>CDs</w:t>
      </w:r>
      <w:r>
        <w:rPr>
          <w:bCs/>
          <w:snapToGrid w:val="0"/>
          <w:sz w:val="22"/>
          <w:szCs w:val="22"/>
        </w:rPr>
        <w:t xml:space="preserve"> at Elkton Bank and once the city is compliant with audits, the state will reimburse</w:t>
      </w:r>
      <w:r w:rsidR="00054FC9">
        <w:rPr>
          <w:bCs/>
          <w:snapToGrid w:val="0"/>
          <w:sz w:val="22"/>
          <w:szCs w:val="22"/>
        </w:rPr>
        <w:t xml:space="preserve">.  A motion to approve was made by Harry Green and seconded by Pam Turner.  This motion carried unanimously. </w:t>
      </w:r>
    </w:p>
    <w:p w14:paraId="4E519C73" w14:textId="77777777" w:rsidR="000E754A" w:rsidRPr="00E45E24" w:rsidRDefault="000E754A" w:rsidP="00E45E24">
      <w:pPr>
        <w:rPr>
          <w:bCs/>
          <w:snapToGrid w:val="0"/>
          <w:sz w:val="22"/>
          <w:szCs w:val="22"/>
        </w:rPr>
      </w:pPr>
    </w:p>
    <w:p w14:paraId="7CC8B6DB" w14:textId="6037652F" w:rsidR="000E754A" w:rsidRDefault="007F6125" w:rsidP="000E754A">
      <w:pPr>
        <w:pStyle w:val="ListParagraph"/>
        <w:widowControl w:val="0"/>
        <w:numPr>
          <w:ilvl w:val="0"/>
          <w:numId w:val="35"/>
        </w:numPr>
        <w:rPr>
          <w:bCs/>
          <w:snapToGrid w:val="0"/>
          <w:sz w:val="22"/>
          <w:szCs w:val="22"/>
        </w:rPr>
      </w:pPr>
      <w:r>
        <w:rPr>
          <w:bCs/>
          <w:snapToGrid w:val="0"/>
          <w:sz w:val="22"/>
          <w:szCs w:val="22"/>
        </w:rPr>
        <w:t xml:space="preserve"> </w:t>
      </w:r>
      <w:r w:rsidR="00054FC9">
        <w:rPr>
          <w:b/>
          <w:snapToGrid w:val="0"/>
          <w:sz w:val="22"/>
          <w:szCs w:val="22"/>
        </w:rPr>
        <w:t>Trash Pickup Fees to Customers-</w:t>
      </w:r>
      <w:r w:rsidR="00054FC9">
        <w:rPr>
          <w:bCs/>
          <w:snapToGrid w:val="0"/>
          <w:sz w:val="22"/>
          <w:szCs w:val="22"/>
        </w:rPr>
        <w:t xml:space="preserve"> the rate for trash pickup is increasing in the next fiscal year.  Currently the city charges the customers $1.35 over their rate.  A motion to keep the upcharge at $1.35 was made by Pam Turner and </w:t>
      </w:r>
      <w:r w:rsidR="00242DA7">
        <w:rPr>
          <w:bCs/>
          <w:snapToGrid w:val="0"/>
          <w:sz w:val="22"/>
          <w:szCs w:val="22"/>
        </w:rPr>
        <w:t xml:space="preserve">seconded by Harry Green.  This motion carried unanimously.  </w:t>
      </w:r>
    </w:p>
    <w:p w14:paraId="3661695B" w14:textId="77777777" w:rsidR="00242DA7" w:rsidRPr="00242DA7" w:rsidRDefault="00242DA7" w:rsidP="00242DA7">
      <w:pPr>
        <w:pStyle w:val="ListParagraph"/>
        <w:rPr>
          <w:bCs/>
          <w:snapToGrid w:val="0"/>
          <w:sz w:val="22"/>
          <w:szCs w:val="22"/>
        </w:rPr>
      </w:pPr>
    </w:p>
    <w:p w14:paraId="4831B7B5" w14:textId="18A94513" w:rsidR="00242DA7" w:rsidRDefault="00242DA7" w:rsidP="000E754A">
      <w:pPr>
        <w:pStyle w:val="ListParagraph"/>
        <w:widowControl w:val="0"/>
        <w:numPr>
          <w:ilvl w:val="0"/>
          <w:numId w:val="35"/>
        </w:numPr>
        <w:rPr>
          <w:bCs/>
          <w:snapToGrid w:val="0"/>
          <w:sz w:val="22"/>
          <w:szCs w:val="22"/>
        </w:rPr>
      </w:pPr>
      <w:r>
        <w:rPr>
          <w:b/>
          <w:snapToGrid w:val="0"/>
          <w:sz w:val="22"/>
          <w:szCs w:val="22"/>
        </w:rPr>
        <w:t>Dump-</w:t>
      </w:r>
      <w:r>
        <w:rPr>
          <w:bCs/>
          <w:snapToGrid w:val="0"/>
          <w:sz w:val="22"/>
          <w:szCs w:val="22"/>
        </w:rPr>
        <w:t xml:space="preserve">conversation was had on what to do with the dump.  </w:t>
      </w:r>
      <w:r w:rsidR="00C830CD">
        <w:rPr>
          <w:bCs/>
          <w:snapToGrid w:val="0"/>
          <w:sz w:val="22"/>
          <w:szCs w:val="22"/>
        </w:rPr>
        <w:t>We can</w:t>
      </w:r>
      <w:r>
        <w:rPr>
          <w:bCs/>
          <w:snapToGrid w:val="0"/>
          <w:sz w:val="22"/>
          <w:szCs w:val="22"/>
        </w:rPr>
        <w:t xml:space="preserve"> leave it like it is and continue to charge the citizens $3 on their bills each month or start selling permits to only those who use it, or just close it altogether.  There are only about 50 people who use the dump so the selling of the permits would not be enough money to run it.  Leaving it the same doesn’t work either because that $3 is the most complained about thing in the city.  It was decided to table the discussion and hold two additional meetings in the next two weeks to give council time to think and to poll the citizens.  </w:t>
      </w:r>
    </w:p>
    <w:p w14:paraId="4F905D4E" w14:textId="77777777" w:rsidR="00242DA7" w:rsidRPr="00242DA7" w:rsidRDefault="00242DA7" w:rsidP="00242DA7">
      <w:pPr>
        <w:pStyle w:val="ListParagraph"/>
        <w:rPr>
          <w:bCs/>
          <w:snapToGrid w:val="0"/>
          <w:sz w:val="22"/>
          <w:szCs w:val="22"/>
        </w:rPr>
      </w:pPr>
    </w:p>
    <w:p w14:paraId="215B8880" w14:textId="17AC85AF" w:rsidR="00242DA7" w:rsidRDefault="00242DA7" w:rsidP="000E754A">
      <w:pPr>
        <w:pStyle w:val="ListParagraph"/>
        <w:widowControl w:val="0"/>
        <w:numPr>
          <w:ilvl w:val="0"/>
          <w:numId w:val="35"/>
        </w:numPr>
        <w:rPr>
          <w:bCs/>
          <w:snapToGrid w:val="0"/>
          <w:sz w:val="22"/>
          <w:szCs w:val="22"/>
        </w:rPr>
      </w:pPr>
      <w:r>
        <w:rPr>
          <w:b/>
          <w:snapToGrid w:val="0"/>
          <w:sz w:val="22"/>
          <w:szCs w:val="22"/>
        </w:rPr>
        <w:t>City Owned-Empty Lots-</w:t>
      </w:r>
      <w:r>
        <w:rPr>
          <w:bCs/>
          <w:snapToGrid w:val="0"/>
          <w:sz w:val="22"/>
          <w:szCs w:val="22"/>
        </w:rPr>
        <w:t>Jeff said the city really needs to look into all the property they own that is vacant and decide what to do with it</w:t>
      </w:r>
      <w:r w:rsidR="005F752E">
        <w:rPr>
          <w:bCs/>
          <w:snapToGrid w:val="0"/>
          <w:sz w:val="22"/>
          <w:szCs w:val="22"/>
        </w:rPr>
        <w:t xml:space="preserve"> such as keep it, surplus it or trade it.  </w:t>
      </w:r>
    </w:p>
    <w:p w14:paraId="12778224" w14:textId="77777777" w:rsidR="00B43AFB" w:rsidRPr="00B43AFB" w:rsidRDefault="00B43AFB" w:rsidP="00B43AFB">
      <w:pPr>
        <w:pStyle w:val="ListParagraph"/>
        <w:rPr>
          <w:bCs/>
          <w:snapToGrid w:val="0"/>
          <w:sz w:val="22"/>
          <w:szCs w:val="22"/>
        </w:rPr>
      </w:pPr>
    </w:p>
    <w:p w14:paraId="6547E70B" w14:textId="35DE988B" w:rsidR="00B43AFB" w:rsidRPr="00A16011" w:rsidRDefault="00C33CD6" w:rsidP="00A16011">
      <w:pPr>
        <w:widowControl w:val="0"/>
        <w:rPr>
          <w:bCs/>
          <w:snapToGrid w:val="0"/>
          <w:sz w:val="22"/>
          <w:szCs w:val="22"/>
        </w:rPr>
      </w:pPr>
      <w:r w:rsidRPr="00A16011">
        <w:rPr>
          <w:bCs/>
          <w:snapToGrid w:val="0"/>
          <w:sz w:val="22"/>
          <w:szCs w:val="22"/>
        </w:rPr>
        <w:t xml:space="preserve">  </w:t>
      </w:r>
    </w:p>
    <w:p w14:paraId="0E6B0280" w14:textId="630120F3" w:rsidR="004A56A2" w:rsidRPr="00B703F7" w:rsidRDefault="004A56A2" w:rsidP="00D156C9">
      <w:pPr>
        <w:widowControl w:val="0"/>
        <w:ind w:firstLine="720"/>
        <w:rPr>
          <w:bCs/>
          <w:snapToGrid w:val="0"/>
          <w:sz w:val="22"/>
          <w:szCs w:val="22"/>
        </w:rPr>
      </w:pPr>
    </w:p>
    <w:p w14:paraId="536B6F21" w14:textId="6A0E875C" w:rsidR="00FA3022" w:rsidRPr="00C33CD6"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7F6125">
        <w:rPr>
          <w:snapToGrid w:val="0"/>
          <w:sz w:val="22"/>
          <w:szCs w:val="22"/>
        </w:rPr>
        <w:t xml:space="preserve">Mayor Covington </w:t>
      </w:r>
      <w:r w:rsidR="00E45E24">
        <w:rPr>
          <w:snapToGrid w:val="0"/>
          <w:sz w:val="22"/>
          <w:szCs w:val="22"/>
        </w:rPr>
        <w:t>mentioned t</w:t>
      </w:r>
      <w:r w:rsidR="005F752E">
        <w:rPr>
          <w:snapToGrid w:val="0"/>
          <w:sz w:val="22"/>
          <w:szCs w:val="22"/>
        </w:rPr>
        <w:t>hat the names were added to the Veteran’s Memorial recently and now hopefully they will come back more regular</w:t>
      </w:r>
      <w:r w:rsidR="00D4064B">
        <w:rPr>
          <w:snapToGrid w:val="0"/>
          <w:sz w:val="22"/>
          <w:szCs w:val="22"/>
        </w:rPr>
        <w:t>ly</w:t>
      </w:r>
      <w:r w:rsidR="005F752E">
        <w:rPr>
          <w:snapToGrid w:val="0"/>
          <w:sz w:val="22"/>
          <w:szCs w:val="22"/>
        </w:rPr>
        <w:t xml:space="preserve"> if we keep thinking of people to add.  </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7EEE23CD"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5F752E">
        <w:rPr>
          <w:snapToGrid w:val="0"/>
          <w:sz w:val="22"/>
          <w:szCs w:val="22"/>
        </w:rPr>
        <w:t>20:17</w:t>
      </w:r>
      <w:r w:rsidR="007F6125">
        <w:rPr>
          <w:snapToGrid w:val="0"/>
          <w:sz w:val="22"/>
          <w:szCs w:val="22"/>
        </w:rPr>
        <w:t xml:space="preserve">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5F752E">
        <w:rPr>
          <w:snapToGrid w:val="0"/>
          <w:sz w:val="22"/>
          <w:szCs w:val="22"/>
        </w:rPr>
        <w:t>Doreen Lynch</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3BC3F6DB" w:rsidR="00E023AB" w:rsidRDefault="005F752E" w:rsidP="003863F5">
      <w:pPr>
        <w:widowControl w:val="0"/>
        <w:jc w:val="both"/>
        <w:rPr>
          <w:snapToGrid w:val="0"/>
          <w:sz w:val="22"/>
          <w:szCs w:val="22"/>
        </w:rPr>
      </w:pPr>
      <w:r>
        <w:rPr>
          <w:snapToGrid w:val="0"/>
          <w:sz w:val="22"/>
          <w:szCs w:val="22"/>
        </w:rPr>
        <w:t>Harry Green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62F5DA73" w:rsidR="00E17DFF" w:rsidRDefault="00E17DFF" w:rsidP="004E596A">
      <w:pPr>
        <w:widowControl w:val="0"/>
        <w:rPr>
          <w:snapToGrid w:val="0"/>
          <w:sz w:val="22"/>
          <w:szCs w:val="22"/>
        </w:rPr>
      </w:pPr>
      <w:r w:rsidRPr="00D51673">
        <w:rPr>
          <w:snapToGrid w:val="0"/>
          <w:sz w:val="22"/>
          <w:szCs w:val="22"/>
        </w:rPr>
        <w:t xml:space="preserve">Adjourn at </w:t>
      </w:r>
      <w:r w:rsidR="005F752E">
        <w:rPr>
          <w:snapToGrid w:val="0"/>
          <w:sz w:val="22"/>
          <w:szCs w:val="22"/>
        </w:rPr>
        <w:t>1</w:t>
      </w:r>
      <w:r w:rsidR="00CA7CB2">
        <w:rPr>
          <w:snapToGrid w:val="0"/>
          <w:sz w:val="22"/>
          <w:szCs w:val="22"/>
        </w:rPr>
        <w:t xml:space="preserve"> </w:t>
      </w:r>
      <w:r w:rsidR="00E45352">
        <w:rPr>
          <w:snapToGrid w:val="0"/>
          <w:sz w:val="22"/>
          <w:szCs w:val="22"/>
        </w:rPr>
        <w:t>hour</w:t>
      </w:r>
      <w:r w:rsidR="00BB3B48">
        <w:rPr>
          <w:snapToGrid w:val="0"/>
          <w:sz w:val="22"/>
          <w:szCs w:val="22"/>
        </w:rPr>
        <w:t xml:space="preserve"> </w:t>
      </w:r>
      <w:r w:rsidR="005F752E">
        <w:rPr>
          <w:snapToGrid w:val="0"/>
          <w:sz w:val="22"/>
          <w:szCs w:val="22"/>
        </w:rPr>
        <w:t>16</w:t>
      </w:r>
      <w:r w:rsidR="00A91D88">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35F441AF" w:rsidR="00E17DFF" w:rsidRPr="00273E5A" w:rsidRDefault="00E17DFF" w:rsidP="004E596A">
      <w:pPr>
        <w:widowControl w:val="0"/>
        <w:rPr>
          <w:snapToGrid w:val="0"/>
          <w:sz w:val="22"/>
          <w:szCs w:val="22"/>
        </w:rPr>
      </w:pPr>
      <w:r w:rsidRPr="00D51673">
        <w:rPr>
          <w:snapToGrid w:val="0"/>
          <w:sz w:val="22"/>
          <w:szCs w:val="22"/>
        </w:rPr>
        <w:t xml:space="preserve">Minutes by </w:t>
      </w:r>
      <w:r w:rsidR="007F6125">
        <w:rPr>
          <w:snapToGrid w:val="0"/>
          <w:sz w:val="22"/>
          <w:szCs w:val="22"/>
        </w:rPr>
        <w:t>Alison Blumel</w:t>
      </w:r>
      <w:r w:rsidR="00AA3AA9">
        <w:rPr>
          <w:snapToGrid w:val="0"/>
          <w:sz w:val="22"/>
          <w:szCs w:val="22"/>
        </w:rPr>
        <w:t>,</w:t>
      </w:r>
      <w:r w:rsidR="00F45FF5">
        <w:rPr>
          <w:snapToGrid w:val="0"/>
          <w:sz w:val="22"/>
          <w:szCs w:val="22"/>
        </w:rPr>
        <w:t xml:space="preserve"> </w:t>
      </w:r>
      <w:r w:rsidR="007F6125">
        <w:rPr>
          <w:snapToGrid w:val="0"/>
          <w:sz w:val="22"/>
          <w:szCs w:val="22"/>
        </w:rPr>
        <w:t xml:space="preserve">City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BE79" w14:textId="77777777" w:rsidR="007932B0" w:rsidRDefault="007932B0">
      <w:r>
        <w:separator/>
      </w:r>
    </w:p>
  </w:endnote>
  <w:endnote w:type="continuationSeparator" w:id="0">
    <w:p w14:paraId="0C3DF9CD" w14:textId="77777777" w:rsidR="007932B0" w:rsidRDefault="0079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89D6" w14:textId="77777777" w:rsidR="007932B0" w:rsidRDefault="007932B0">
      <w:r>
        <w:separator/>
      </w:r>
    </w:p>
  </w:footnote>
  <w:footnote w:type="continuationSeparator" w:id="0">
    <w:p w14:paraId="4A35FAD8" w14:textId="77777777" w:rsidR="007932B0" w:rsidRDefault="0079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1"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35A89"/>
    <w:multiLevelType w:val="hybridMultilevel"/>
    <w:tmpl w:val="1D1AB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15"/>
  </w:num>
  <w:num w:numId="2" w16cid:durableId="1276446079">
    <w:abstractNumId w:val="17"/>
  </w:num>
  <w:num w:numId="3" w16cid:durableId="985859498">
    <w:abstractNumId w:val="11"/>
  </w:num>
  <w:num w:numId="4" w16cid:durableId="1490440122">
    <w:abstractNumId w:val="18"/>
  </w:num>
  <w:num w:numId="5" w16cid:durableId="1100218791">
    <w:abstractNumId w:val="10"/>
  </w:num>
  <w:num w:numId="6" w16cid:durableId="1591038045">
    <w:abstractNumId w:val="20"/>
  </w:num>
  <w:num w:numId="7" w16cid:durableId="1986467458">
    <w:abstractNumId w:val="29"/>
  </w:num>
  <w:num w:numId="8" w16cid:durableId="124852509">
    <w:abstractNumId w:val="34"/>
  </w:num>
  <w:num w:numId="9" w16cid:durableId="1509785225">
    <w:abstractNumId w:val="21"/>
  </w:num>
  <w:num w:numId="10" w16cid:durableId="281614352">
    <w:abstractNumId w:val="30"/>
  </w:num>
  <w:num w:numId="11" w16cid:durableId="14774794">
    <w:abstractNumId w:val="23"/>
  </w:num>
  <w:num w:numId="12" w16cid:durableId="162166682">
    <w:abstractNumId w:val="13"/>
  </w:num>
  <w:num w:numId="13" w16cid:durableId="316762791">
    <w:abstractNumId w:val="5"/>
  </w:num>
  <w:num w:numId="14" w16cid:durableId="1470897222">
    <w:abstractNumId w:val="8"/>
  </w:num>
  <w:num w:numId="15" w16cid:durableId="93131913">
    <w:abstractNumId w:val="33"/>
  </w:num>
  <w:num w:numId="16" w16cid:durableId="309018947">
    <w:abstractNumId w:val="14"/>
  </w:num>
  <w:num w:numId="17" w16cid:durableId="1313020058">
    <w:abstractNumId w:val="3"/>
  </w:num>
  <w:num w:numId="18" w16cid:durableId="1385253822">
    <w:abstractNumId w:val="6"/>
  </w:num>
  <w:num w:numId="19" w16cid:durableId="1954744155">
    <w:abstractNumId w:val="1"/>
  </w:num>
  <w:num w:numId="20" w16cid:durableId="1538347868">
    <w:abstractNumId w:val="12"/>
  </w:num>
  <w:num w:numId="21" w16cid:durableId="2088915349">
    <w:abstractNumId w:val="2"/>
  </w:num>
  <w:num w:numId="22" w16cid:durableId="1625574169">
    <w:abstractNumId w:val="4"/>
  </w:num>
  <w:num w:numId="23" w16cid:durableId="2036038524">
    <w:abstractNumId w:val="27"/>
  </w:num>
  <w:num w:numId="24" w16cid:durableId="649334366">
    <w:abstractNumId w:val="32"/>
  </w:num>
  <w:num w:numId="25" w16cid:durableId="1475560035">
    <w:abstractNumId w:val="22"/>
  </w:num>
  <w:num w:numId="26" w16cid:durableId="1362583491">
    <w:abstractNumId w:val="19"/>
  </w:num>
  <w:num w:numId="27" w16cid:durableId="1559588483">
    <w:abstractNumId w:val="9"/>
  </w:num>
  <w:num w:numId="28" w16cid:durableId="1721973543">
    <w:abstractNumId w:val="31"/>
  </w:num>
  <w:num w:numId="29" w16cid:durableId="16004212">
    <w:abstractNumId w:val="7"/>
  </w:num>
  <w:num w:numId="30" w16cid:durableId="1451977928">
    <w:abstractNumId w:val="26"/>
  </w:num>
  <w:num w:numId="31" w16cid:durableId="664283706">
    <w:abstractNumId w:val="28"/>
  </w:num>
  <w:num w:numId="32" w16cid:durableId="487206578">
    <w:abstractNumId w:val="16"/>
  </w:num>
  <w:num w:numId="33" w16cid:durableId="1073964523">
    <w:abstractNumId w:val="24"/>
  </w:num>
  <w:num w:numId="34" w16cid:durableId="943653650">
    <w:abstractNumId w:val="0"/>
  </w:num>
  <w:num w:numId="35" w16cid:durableId="29428826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2DA7"/>
    <w:rsid w:val="002444DC"/>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7C83"/>
    <w:rsid w:val="006B0107"/>
    <w:rsid w:val="006B0374"/>
    <w:rsid w:val="006B149D"/>
    <w:rsid w:val="006B7933"/>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7248"/>
    <w:rsid w:val="00A1053F"/>
    <w:rsid w:val="00A10695"/>
    <w:rsid w:val="00A11228"/>
    <w:rsid w:val="00A14B72"/>
    <w:rsid w:val="00A14BC5"/>
    <w:rsid w:val="00A16011"/>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2E5"/>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4</cp:revision>
  <cp:lastPrinted>2022-05-26T16:52:00Z</cp:lastPrinted>
  <dcterms:created xsi:type="dcterms:W3CDTF">2022-05-26T16:45:00Z</dcterms:created>
  <dcterms:modified xsi:type="dcterms:W3CDTF">2022-06-09T18:21:00Z</dcterms:modified>
</cp:coreProperties>
</file>